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13" w:rsidRPr="008C601B" w:rsidRDefault="00602213" w:rsidP="00602213">
      <w:pPr>
        <w:spacing w:before="240"/>
        <w:jc w:val="center"/>
        <w:rPr>
          <w:rFonts w:ascii="Garamond" w:hAnsi="Garamond"/>
          <w:b/>
          <w:i/>
        </w:rPr>
      </w:pPr>
      <w:r w:rsidRPr="008C601B">
        <w:rPr>
          <w:rFonts w:ascii="Garamond" w:eastAsia="Times New Roman" w:hAnsi="Garamond"/>
          <w:b/>
          <w:bCs/>
        </w:rPr>
        <w:t>UMOWA nr …/ZZ-4/ZPU/2019</w:t>
      </w:r>
    </w:p>
    <w:p w:rsidR="00602213" w:rsidRPr="008C601B" w:rsidRDefault="00602213" w:rsidP="00602213">
      <w:pPr>
        <w:spacing w:after="0"/>
        <w:rPr>
          <w:rFonts w:ascii="Garamond" w:eastAsia="Times New Roman" w:hAnsi="Garamond"/>
        </w:rPr>
      </w:pPr>
      <w:r w:rsidRPr="008C601B">
        <w:rPr>
          <w:rFonts w:ascii="Garamond" w:eastAsia="Times New Roman" w:hAnsi="Garamond"/>
        </w:rPr>
        <w:t xml:space="preserve">  zawarta dnia </w:t>
      </w:r>
      <w:r w:rsidR="00D92A26">
        <w:rPr>
          <w:rFonts w:ascii="Garamond" w:eastAsia="Times New Roman" w:hAnsi="Garamond"/>
        </w:rPr>
        <w:t>………..</w:t>
      </w:r>
      <w:r w:rsidRPr="008C601B">
        <w:rPr>
          <w:rFonts w:ascii="Garamond" w:eastAsia="Times New Roman" w:hAnsi="Garamond"/>
        </w:rPr>
        <w:t xml:space="preserve">.2019 r. z okresem obowiązywania od </w:t>
      </w:r>
      <w:r w:rsidR="00D92A26">
        <w:rPr>
          <w:rFonts w:ascii="Garamond" w:eastAsia="Times New Roman" w:hAnsi="Garamond"/>
        </w:rPr>
        <w:t>…………..</w:t>
      </w:r>
      <w:r w:rsidRPr="008C601B">
        <w:rPr>
          <w:rFonts w:ascii="Garamond" w:eastAsia="Times New Roman" w:hAnsi="Garamond"/>
        </w:rPr>
        <w:t>.2019 r. do 31.12.2019 r., w Radomiu pomiędzy nw. stronami:</w:t>
      </w:r>
    </w:p>
    <w:p w:rsidR="00602213" w:rsidRPr="008C601B" w:rsidRDefault="00602213" w:rsidP="00602213">
      <w:pPr>
        <w:pStyle w:val="Tekstpodstawowy31"/>
        <w:spacing w:line="240" w:lineRule="auto"/>
        <w:jc w:val="both"/>
        <w:rPr>
          <w:rFonts w:ascii="Garamond" w:hAnsi="Garamond" w:cs="Times New Roman"/>
          <w:sz w:val="22"/>
          <w:szCs w:val="22"/>
        </w:rPr>
      </w:pPr>
      <w:r w:rsidRPr="008C601B">
        <w:rPr>
          <w:rFonts w:ascii="Garamond" w:hAnsi="Garamond" w:cs="Times New Roman"/>
          <w:color w:val="000000"/>
          <w:sz w:val="22"/>
          <w:szCs w:val="22"/>
        </w:rPr>
        <w:t xml:space="preserve">Państwowym Gospodarstwem Wodnym Wody Polskie, ul Grzybowska 80/82, 00-844 Warszawa NIP 5272825616 </w:t>
      </w:r>
      <w:r w:rsidRPr="008C601B">
        <w:rPr>
          <w:rFonts w:ascii="Garamond" w:hAnsi="Garamond" w:cs="Times New Roman"/>
          <w:sz w:val="22"/>
          <w:szCs w:val="22"/>
        </w:rPr>
        <w:t>reprezentowanym przez:</w:t>
      </w:r>
    </w:p>
    <w:p w:rsidR="00602213" w:rsidRPr="008C601B" w:rsidRDefault="00602213" w:rsidP="00602213">
      <w:pPr>
        <w:spacing w:line="240" w:lineRule="auto"/>
        <w:rPr>
          <w:rFonts w:ascii="Garamond" w:hAnsi="Garamond"/>
        </w:rPr>
      </w:pPr>
      <w:r w:rsidRPr="008C601B">
        <w:rPr>
          <w:rFonts w:ascii="Garamond" w:hAnsi="Garamond"/>
        </w:rPr>
        <w:t>Regionalny Zarząd Gospodarki Wodnej w Warszawie, ul. Zarzecze 13B, 03-194 Warszawa, w którego imieniu na podstawie pełnomocnictwa Nr 315/ROO/18 występuje Dyrektor Zarządu Zlewni w Radomiu Pan Ryszard Wiosna, zwanym dalej w treści umowy Zamawiającym</w:t>
      </w:r>
      <w:r w:rsidRPr="008C601B">
        <w:rPr>
          <w:rFonts w:ascii="Garamond" w:hAnsi="Garamond"/>
          <w:lang w:eastAsia="pl-PL"/>
        </w:rPr>
        <w:t>,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both"/>
        <w:rPr>
          <w:rFonts w:ascii="Garamond" w:eastAsia="Times New Roman" w:hAnsi="Garamond"/>
          <w:b/>
          <w:bCs/>
        </w:rPr>
      </w:pPr>
      <w:r w:rsidRPr="008C601B">
        <w:rPr>
          <w:rFonts w:ascii="Garamond" w:hAnsi="Garamond"/>
        </w:rPr>
        <w:t xml:space="preserve">a …………………………………………………………………………………………………………………….., zwanym dalej w treści umowy </w:t>
      </w:r>
      <w:r w:rsidRPr="008C601B">
        <w:rPr>
          <w:rFonts w:ascii="Garamond" w:hAnsi="Garamond"/>
          <w:lang w:eastAsia="pl-PL"/>
        </w:rPr>
        <w:t>Wykonawcą</w:t>
      </w:r>
      <w:r w:rsidRPr="008C601B">
        <w:rPr>
          <w:rFonts w:ascii="Garamond" w:hAnsi="Garamond"/>
          <w:i/>
          <w:lang w:eastAsia="pl-PL"/>
        </w:rPr>
        <w:t>,</w:t>
      </w:r>
      <w:r w:rsidRPr="008C601B">
        <w:rPr>
          <w:rFonts w:ascii="Garamond" w:hAnsi="Garamond"/>
        </w:rPr>
        <w:t xml:space="preserve"> o następującej treści: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1</w:t>
      </w:r>
    </w:p>
    <w:p w:rsidR="00602213" w:rsidRPr="008C601B" w:rsidRDefault="00602213" w:rsidP="00602213">
      <w:pPr>
        <w:autoSpaceDE w:val="0"/>
        <w:autoSpaceDN w:val="0"/>
        <w:adjustRightInd w:val="0"/>
        <w:spacing w:after="12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PODSTAWA PRAWNA ZAWARCIA UMOWY</w:t>
      </w:r>
    </w:p>
    <w:p w:rsidR="00602213" w:rsidRPr="008C601B" w:rsidRDefault="00602213" w:rsidP="00602213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/>
        </w:rPr>
      </w:pPr>
      <w:r w:rsidRPr="008C601B">
        <w:rPr>
          <w:rFonts w:ascii="Garamond" w:eastAsia="Times New Roman" w:hAnsi="Garamond"/>
        </w:rPr>
        <w:t>Umowę zawarto na podstawie postępowania o udzielenie zamówienia p.n</w:t>
      </w:r>
      <w:r w:rsidRPr="008C601B">
        <w:rPr>
          <w:rFonts w:ascii="Garamond" w:eastAsia="Times New Roman" w:hAnsi="Garamond"/>
          <w:b/>
        </w:rPr>
        <w:t>. „</w:t>
      </w:r>
      <w:r w:rsidRPr="008C601B">
        <w:rPr>
          <w:rFonts w:ascii="Garamond" w:hAnsi="Garamond"/>
          <w:b/>
          <w:i/>
        </w:rPr>
        <w:t>Obsługa wałów i pompowni na terenie Zarządu Zlewni w Radomiu</w:t>
      </w:r>
      <w:r w:rsidRPr="008C601B">
        <w:rPr>
          <w:rFonts w:ascii="Garamond" w:eastAsia="Times New Roman" w:hAnsi="Garamond"/>
          <w:b/>
        </w:rPr>
        <w:t xml:space="preserve">”, </w:t>
      </w:r>
      <w:r w:rsidRPr="008C601B">
        <w:rPr>
          <w:rFonts w:ascii="Garamond" w:eastAsia="Times New Roman" w:hAnsi="Garamond"/>
        </w:rPr>
        <w:t xml:space="preserve">przeprowadzonego zgodnie </w:t>
      </w:r>
      <w:r w:rsidRPr="008C601B">
        <w:rPr>
          <w:rFonts w:ascii="Garamond" w:hAnsi="Garamond"/>
        </w:rPr>
        <w:t>z art. 39 ustawy Prawo zamówień publicznych.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 xml:space="preserve">§ 2 </w:t>
      </w:r>
    </w:p>
    <w:p w:rsidR="00602213" w:rsidRPr="008C601B" w:rsidRDefault="00602213" w:rsidP="00602213">
      <w:pPr>
        <w:autoSpaceDE w:val="0"/>
        <w:autoSpaceDN w:val="0"/>
        <w:adjustRightInd w:val="0"/>
        <w:spacing w:after="12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PRZEDMIOT UMOWY</w:t>
      </w:r>
    </w:p>
    <w:p w:rsidR="00602213" w:rsidRPr="008C601B" w:rsidRDefault="00602213" w:rsidP="00602213">
      <w:pPr>
        <w:numPr>
          <w:ilvl w:val="0"/>
          <w:numId w:val="1"/>
        </w:numPr>
        <w:shd w:val="clear" w:color="auto" w:fill="FFFFFF"/>
        <w:tabs>
          <w:tab w:val="clear" w:pos="371"/>
        </w:tabs>
        <w:spacing w:after="0"/>
        <w:ind w:left="426" w:hanging="415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Zamawiający zleca, a Wykonawca przyjmuje do wykonania usługi zwią</w:t>
      </w:r>
      <w:bookmarkStart w:id="0" w:name="_GoBack"/>
      <w:bookmarkEnd w:id="0"/>
      <w:r w:rsidRPr="008C601B">
        <w:rPr>
          <w:rFonts w:ascii="Garamond" w:hAnsi="Garamond"/>
        </w:rPr>
        <w:t>zane z o</w:t>
      </w:r>
      <w:r w:rsidRPr="008C601B">
        <w:rPr>
          <w:rFonts w:ascii="Garamond" w:eastAsia="Times New Roman" w:hAnsi="Garamond"/>
        </w:rPr>
        <w:t xml:space="preserve">bsługą </w:t>
      </w:r>
      <w:r w:rsidR="00D92A26">
        <w:rPr>
          <w:rFonts w:ascii="Garamond" w:eastAsia="Times New Roman" w:hAnsi="Garamond"/>
        </w:rPr>
        <w:t xml:space="preserve">pompowni </w:t>
      </w:r>
      <w:r w:rsidRPr="008C601B">
        <w:rPr>
          <w:rFonts w:ascii="Garamond" w:eastAsia="Times New Roman" w:hAnsi="Garamond"/>
        </w:rPr>
        <w:t xml:space="preserve">i eksploatacją wałów przeciwpowodziowych </w:t>
      </w:r>
      <w:r w:rsidR="00D92A26">
        <w:rPr>
          <w:rFonts w:ascii="Garamond" w:eastAsia="Times New Roman" w:hAnsi="Garamond"/>
        </w:rPr>
        <w:t>w ramach części pn.: ………………………………</w:t>
      </w:r>
      <w:r w:rsidRPr="008C601B">
        <w:rPr>
          <w:rFonts w:ascii="Garamond" w:hAnsi="Garamond"/>
          <w:b/>
        </w:rPr>
        <w:t xml:space="preserve"> </w:t>
      </w:r>
      <w:r w:rsidRPr="008C601B">
        <w:rPr>
          <w:rFonts w:ascii="Garamond" w:hAnsi="Garamond"/>
        </w:rPr>
        <w:t>zgodnie z:</w:t>
      </w:r>
    </w:p>
    <w:p w:rsidR="00602213" w:rsidRPr="008C601B" w:rsidRDefault="00602213" w:rsidP="00602213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opisem przedmiotu zamówienia,</w:t>
      </w:r>
    </w:p>
    <w:p w:rsidR="00602213" w:rsidRPr="008C601B" w:rsidRDefault="00602213" w:rsidP="00602213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zasadami wiedzy technicznej,</w:t>
      </w:r>
    </w:p>
    <w:p w:rsidR="00602213" w:rsidRPr="008C601B" w:rsidRDefault="00602213" w:rsidP="00602213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obowiązującymi przepisami prawa powszechnie obowiązującego,</w:t>
      </w:r>
    </w:p>
    <w:p w:rsidR="00602213" w:rsidRPr="008C601B" w:rsidRDefault="00602213" w:rsidP="006022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60" w:after="60"/>
        <w:rPr>
          <w:rFonts w:ascii="Garamond" w:eastAsia="Times New Roman" w:hAnsi="Garamond"/>
          <w:b/>
          <w:bCs/>
        </w:rPr>
      </w:pPr>
      <w:r w:rsidRPr="008C601B">
        <w:rPr>
          <w:rFonts w:ascii="Garamond" w:hAnsi="Garamond"/>
        </w:rPr>
        <w:t>Przedmiot Umowy jest finansowany środkami pochodzącymi z dotacji Nr BBF.WR.II.3113.1.1.2019 z dnia 2 stycznia 2019 r.</w:t>
      </w:r>
    </w:p>
    <w:p w:rsidR="00602213" w:rsidRPr="008C601B" w:rsidRDefault="00602213" w:rsidP="00602213">
      <w:pPr>
        <w:shd w:val="clear" w:color="auto" w:fill="FFFFFF"/>
        <w:autoSpaceDE w:val="0"/>
        <w:autoSpaceDN w:val="0"/>
        <w:adjustRightInd w:val="0"/>
        <w:spacing w:before="160" w:after="60"/>
        <w:ind w:left="4619" w:firstLine="337"/>
        <w:rPr>
          <w:rFonts w:ascii="Garamond" w:eastAsia="Times New Roman" w:hAnsi="Garamond"/>
          <w:b/>
          <w:bCs/>
        </w:rPr>
      </w:pPr>
    </w:p>
    <w:p w:rsidR="00602213" w:rsidRPr="008C601B" w:rsidRDefault="00602213" w:rsidP="00602213">
      <w:pPr>
        <w:shd w:val="clear" w:color="auto" w:fill="FFFFFF"/>
        <w:autoSpaceDE w:val="0"/>
        <w:autoSpaceDN w:val="0"/>
        <w:adjustRightInd w:val="0"/>
        <w:spacing w:before="160" w:after="60"/>
        <w:ind w:left="4619" w:firstLine="337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3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TERMINY REALIZACJI</w:t>
      </w:r>
    </w:p>
    <w:p w:rsidR="00602213" w:rsidRPr="008C601B" w:rsidRDefault="00602213" w:rsidP="00602213">
      <w:pPr>
        <w:numPr>
          <w:ilvl w:val="0"/>
          <w:numId w:val="5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ind w:left="340" w:hanging="340"/>
        <w:jc w:val="both"/>
        <w:rPr>
          <w:rFonts w:ascii="Garamond" w:hAnsi="Garamond"/>
          <w:b/>
          <w:strike/>
        </w:rPr>
      </w:pPr>
      <w:r w:rsidRPr="008C601B">
        <w:rPr>
          <w:rFonts w:ascii="Garamond" w:hAnsi="Garamond"/>
        </w:rPr>
        <w:t xml:space="preserve">Termin rozpoczęcia realizacji przedmiotu </w:t>
      </w:r>
      <w:r w:rsidR="00395F7B">
        <w:rPr>
          <w:rFonts w:ascii="Garamond" w:hAnsi="Garamond"/>
        </w:rPr>
        <w:t>u</w:t>
      </w:r>
      <w:r w:rsidRPr="008C601B">
        <w:rPr>
          <w:rFonts w:ascii="Garamond" w:hAnsi="Garamond"/>
        </w:rPr>
        <w:t xml:space="preserve">mowy ustala się od dnia </w:t>
      </w:r>
      <w:r w:rsidR="00D92A26">
        <w:rPr>
          <w:rFonts w:ascii="Garamond" w:hAnsi="Garamond"/>
          <w:b/>
        </w:rPr>
        <w:t>……………..</w:t>
      </w:r>
      <w:r w:rsidRPr="008C601B">
        <w:rPr>
          <w:rFonts w:ascii="Garamond" w:hAnsi="Garamond"/>
          <w:b/>
        </w:rPr>
        <w:t>.2019 r.</w:t>
      </w:r>
    </w:p>
    <w:p w:rsidR="00602213" w:rsidRPr="008C601B" w:rsidRDefault="00602213" w:rsidP="00602213">
      <w:pPr>
        <w:numPr>
          <w:ilvl w:val="0"/>
          <w:numId w:val="5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ind w:left="340" w:hanging="340"/>
        <w:jc w:val="both"/>
        <w:rPr>
          <w:rFonts w:ascii="Garamond" w:hAnsi="Garamond"/>
          <w:strike/>
        </w:rPr>
      </w:pPr>
      <w:r w:rsidRPr="008C601B">
        <w:rPr>
          <w:rFonts w:ascii="Garamond" w:hAnsi="Garamond"/>
        </w:rPr>
        <w:t xml:space="preserve">Termin zakończenia robót ustala się do dnia </w:t>
      </w:r>
      <w:r w:rsidRPr="008C601B">
        <w:rPr>
          <w:rFonts w:ascii="Garamond" w:hAnsi="Garamond"/>
          <w:b/>
        </w:rPr>
        <w:t>31.12.2019 r.</w:t>
      </w:r>
      <w:r w:rsidRPr="008C601B">
        <w:rPr>
          <w:rFonts w:ascii="Garamond" w:hAnsi="Garamond"/>
        </w:rPr>
        <w:t xml:space="preserve"> </w:t>
      </w:r>
    </w:p>
    <w:p w:rsidR="00602213" w:rsidRPr="008C601B" w:rsidRDefault="00602213" w:rsidP="00602213">
      <w:pPr>
        <w:keepNext/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</w:p>
    <w:p w:rsidR="00602213" w:rsidRPr="008C601B" w:rsidRDefault="00602213" w:rsidP="00602213">
      <w:pPr>
        <w:keepNext/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4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WYNAGRODZENIE WYKONAWCY</w:t>
      </w:r>
    </w:p>
    <w:p w:rsidR="00602213" w:rsidRPr="008C601B" w:rsidRDefault="00602213" w:rsidP="00602213">
      <w:pPr>
        <w:numPr>
          <w:ilvl w:val="0"/>
          <w:numId w:val="6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Strony ustalają wynagrodzenie Wykonawcy za wykonanie przedmiotu Umowy, o którym mowa w </w:t>
      </w:r>
      <w:r w:rsidRPr="008C601B">
        <w:rPr>
          <w:rFonts w:ascii="Garamond" w:hAnsi="Garamond"/>
          <w:spacing w:val="-4"/>
        </w:rPr>
        <w:t>§ 2,  zgodnie z przedłożoną ofertą w wysokości: ………… zł netto za</w:t>
      </w:r>
      <w:r w:rsidRPr="008C601B">
        <w:rPr>
          <w:rFonts w:ascii="Garamond" w:hAnsi="Garamond"/>
          <w:b/>
          <w:spacing w:val="-4"/>
        </w:rPr>
        <w:t xml:space="preserve"> 1 miesiąc i ……………… brutto</w:t>
      </w:r>
      <w:r w:rsidRPr="008C601B">
        <w:rPr>
          <w:rFonts w:ascii="Garamond" w:hAnsi="Garamond"/>
          <w:spacing w:val="-4"/>
        </w:rPr>
        <w:t xml:space="preserve"> z 23 % z podatkiem VAT (słownie: ……………………………………… 00/100 zł), ogółem za </w:t>
      </w:r>
      <w:r w:rsidRPr="008C601B">
        <w:rPr>
          <w:rFonts w:ascii="Garamond" w:hAnsi="Garamond"/>
          <w:b/>
          <w:spacing w:val="-4"/>
        </w:rPr>
        <w:t>wartość umowy wyniesie</w:t>
      </w:r>
      <w:r w:rsidRPr="008C601B">
        <w:rPr>
          <w:rFonts w:ascii="Garamond" w:hAnsi="Garamond"/>
          <w:spacing w:val="-4"/>
        </w:rPr>
        <w:t xml:space="preserve"> ……………… zł netto i </w:t>
      </w:r>
      <w:r w:rsidRPr="008C601B">
        <w:rPr>
          <w:rFonts w:ascii="Garamond" w:hAnsi="Garamond"/>
          <w:b/>
          <w:spacing w:val="-4"/>
        </w:rPr>
        <w:t>…………………………. zł brutto</w:t>
      </w:r>
      <w:r w:rsidRPr="008C601B">
        <w:rPr>
          <w:rFonts w:ascii="Garamond" w:hAnsi="Garamond"/>
          <w:spacing w:val="-4"/>
        </w:rPr>
        <w:t xml:space="preserve"> z 23 % z podatkiem VAT (słownie: …………………………………….. 00/100 zł).</w:t>
      </w:r>
    </w:p>
    <w:p w:rsidR="00602213" w:rsidRPr="008C601B" w:rsidRDefault="00602213" w:rsidP="00602213">
      <w:pPr>
        <w:numPr>
          <w:ilvl w:val="0"/>
          <w:numId w:val="6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Wynagrodzenie, o którym mowa w ust. 1 uwzględnia wszystkie koszty związane z organizacją i realizacją przedmiotu Umowy, w szczególności obowiązujące podatki, w tym podatek VAT, oraz inne wydatki związane z wykonywaniem przedmiotu Umowy. Wynagrodzenie nie obejmuje przeglądów urządzeń dźwigowych.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5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WARUNKI PŁATNOŚCI</w:t>
      </w:r>
    </w:p>
    <w:p w:rsidR="00602213" w:rsidRPr="008C601B" w:rsidRDefault="00602213" w:rsidP="00602213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Strony ustalają, że rozliczenie przedmiotu Umowy odbędzie się fakturami częściowymi wystawianymi w ciągu 7 dni po zakończeniu każdego miesiąca. Podstawą wystawienia faktury będzie protokół odbioru usług podpisany przez przedstawicieli stron.</w:t>
      </w:r>
    </w:p>
    <w:p w:rsidR="00602213" w:rsidRPr="008C601B" w:rsidRDefault="00602213" w:rsidP="00602213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  <w:spacing w:val="-7"/>
        </w:rPr>
      </w:pPr>
      <w:r w:rsidRPr="008C601B">
        <w:rPr>
          <w:rFonts w:ascii="Garamond" w:eastAsia="Times New Roman" w:hAnsi="Garamond"/>
        </w:rPr>
        <w:lastRenderedPageBreak/>
        <w:t xml:space="preserve">Fakturę należy wystawić na: Nabywca – Państwowe Gospodarstwo Wodne Wody Polskie, ul. Grzybowska 80/82, 00-844 Warszawa, NIP 5272825616, Odbiorca – Zarząd Zlewni w Radomiu, ul. Wernera 4a, 26-600 Radom </w:t>
      </w:r>
      <w:r w:rsidRPr="008C601B">
        <w:rPr>
          <w:rFonts w:ascii="Garamond" w:eastAsia="Times New Roman" w:hAnsi="Garamond"/>
        </w:rPr>
        <w:br/>
        <w:t>i złożyć na adres odbiorcy.</w:t>
      </w:r>
    </w:p>
    <w:p w:rsidR="00602213" w:rsidRPr="008C601B" w:rsidRDefault="00602213" w:rsidP="00602213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  <w:spacing w:val="-7"/>
        </w:rPr>
      </w:pPr>
      <w:r w:rsidRPr="008C601B">
        <w:rPr>
          <w:rFonts w:ascii="Garamond" w:hAnsi="Garamond"/>
        </w:rPr>
        <w:t>Wykonawca zobowiązuje się do dostarczenia faktury w terminie 7 dni roboczych od zakończenia miesiąca.</w:t>
      </w:r>
    </w:p>
    <w:p w:rsidR="00C83CD0" w:rsidRPr="00C83CD0" w:rsidRDefault="00C83CD0" w:rsidP="00C83CD0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Garamond" w:hAnsi="Garamond"/>
        </w:rPr>
      </w:pPr>
      <w:r w:rsidRPr="00C83CD0">
        <w:rPr>
          <w:rFonts w:ascii="Garamond" w:hAnsi="Garamond"/>
        </w:rPr>
        <w:t>Ostatnia faktura będzie wystawiona i doręczona do dnia 10.12.201</w:t>
      </w:r>
      <w:r>
        <w:rPr>
          <w:rFonts w:ascii="Garamond" w:hAnsi="Garamond"/>
        </w:rPr>
        <w:t>9</w:t>
      </w:r>
      <w:r w:rsidRPr="00C83CD0">
        <w:rPr>
          <w:rFonts w:ascii="Garamond" w:hAnsi="Garamond"/>
        </w:rPr>
        <w:t xml:space="preserve"> r.</w:t>
      </w:r>
    </w:p>
    <w:p w:rsidR="00602213" w:rsidRPr="008C601B" w:rsidRDefault="00602213" w:rsidP="00602213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  <w:spacing w:val="-7"/>
        </w:rPr>
      </w:pPr>
      <w:r w:rsidRPr="008C601B">
        <w:rPr>
          <w:rFonts w:ascii="Garamond" w:hAnsi="Garamond"/>
        </w:rPr>
        <w:t>Zamawiający oświadcza, że należność za wykonanie przedmiotu Umowy zostanie uregulowana przelewem w terminie 14 dni od potwierdzonej przez Zamawiającego daty wpływu faktury wraz z protokołem odbioru na konto Wykonawcy wskazane na fakturze</w:t>
      </w:r>
      <w:r w:rsidRPr="008C601B">
        <w:rPr>
          <w:rFonts w:ascii="Garamond" w:hAnsi="Garamond"/>
          <w:spacing w:val="-7"/>
        </w:rPr>
        <w:t>.</w:t>
      </w:r>
    </w:p>
    <w:p w:rsidR="00602213" w:rsidRPr="008C601B" w:rsidRDefault="00602213" w:rsidP="00602213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  <w:spacing w:val="-7"/>
        </w:rPr>
      </w:pPr>
      <w:r w:rsidRPr="008C601B">
        <w:rPr>
          <w:rFonts w:ascii="Garamond" w:hAnsi="Garamond"/>
        </w:rPr>
        <w:t>Za termin zapłaty uznaje się dzień obciążenia rachunku Zamawiającego.</w:t>
      </w:r>
    </w:p>
    <w:p w:rsidR="00602213" w:rsidRPr="008C601B" w:rsidRDefault="00602213" w:rsidP="00602213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  <w:spacing w:val="-7"/>
        </w:rPr>
      </w:pPr>
      <w:r w:rsidRPr="008C601B">
        <w:rPr>
          <w:rFonts w:ascii="Garamond" w:hAnsi="Garamond"/>
        </w:rPr>
        <w:t>Wykonawca nie może bez pisemnej zgody Zamawiającego pod rygorem nieważności, dokonać cesji wierzytelności wynikających z niniejszej Umowy na osoby trzecie.</w:t>
      </w:r>
    </w:p>
    <w:p w:rsidR="00602213" w:rsidRPr="00AE36BE" w:rsidRDefault="00602213" w:rsidP="00602213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  <w:i/>
          <w:spacing w:val="-7"/>
        </w:rPr>
      </w:pPr>
      <w:r w:rsidRPr="008C601B">
        <w:rPr>
          <w:rFonts w:ascii="Garamond" w:hAnsi="Garamond"/>
        </w:rPr>
        <w:t xml:space="preserve">Zgoda o której mowa w ust. </w:t>
      </w:r>
      <w:r w:rsidR="0018635E">
        <w:rPr>
          <w:rFonts w:ascii="Garamond" w:hAnsi="Garamond"/>
        </w:rPr>
        <w:t>7</w:t>
      </w:r>
      <w:r w:rsidRPr="008C601B">
        <w:rPr>
          <w:rFonts w:ascii="Garamond" w:hAnsi="Garamond"/>
        </w:rPr>
        <w:t xml:space="preserve"> wyrażana jest na podstawie aneksu do umowy.</w:t>
      </w:r>
      <w:r w:rsidRPr="008C601B">
        <w:rPr>
          <w:rFonts w:ascii="Garamond" w:hAnsi="Garamond"/>
          <w:i/>
        </w:rPr>
        <w:t xml:space="preserve"> </w:t>
      </w:r>
    </w:p>
    <w:p w:rsidR="00AE36BE" w:rsidRPr="00AE36BE" w:rsidRDefault="00AE36BE" w:rsidP="00AE36BE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Zamawiający dopuszcza możliwość rozliczenia zamówienia poprzez wystawienie przez Wykonawcę ustrukturyzowanej faktury elektronicznej i udostępnienie jej przez Wykonawcę poprzez Platformę Elektronicznego Fakturowania dostępną pod adresem internetowym</w:t>
      </w:r>
      <w:hyperlink r:id="rId7" w:tgtFrame="_blank" w:history="1">
        <w:r w:rsidRPr="00AE36BE">
          <w:rPr>
            <w:rFonts w:ascii="Garamond" w:hAnsi="Garamond"/>
          </w:rPr>
          <w:t>https://efaktura.gov.pl/</w:t>
        </w:r>
      </w:hyperlink>
      <w:r w:rsidRPr="00AE36BE">
        <w:rPr>
          <w:rFonts w:ascii="Garamond" w:hAnsi="Garamond"/>
        </w:rPr>
        <w:t>.</w:t>
      </w:r>
    </w:p>
    <w:p w:rsidR="00AE36BE" w:rsidRPr="00AE36BE" w:rsidRDefault="00AE36BE" w:rsidP="00AE36BE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Zamawiający informuje, iż posiada skrzynkę na Platformie Elektronicznego Fakturowania, a identyfikatorem  ....... (numerem PEPPOL) jest numer NIP ..............</w:t>
      </w:r>
    </w:p>
    <w:p w:rsidR="00AE36BE" w:rsidRPr="00AE36BE" w:rsidRDefault="00AE36BE" w:rsidP="00AE36BE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Instrukcja dotycząca sposobu wystawienia ustrukturyzowanej faktury elektronicznej przez wykonawcę poprzez Platformę Elektronicznego Fakturowania znajduje się na stronie internetowej </w:t>
      </w:r>
      <w:hyperlink r:id="rId8" w:tgtFrame="_blank" w:history="1">
        <w:r w:rsidRPr="00AE36BE">
          <w:rPr>
            <w:rFonts w:ascii="Garamond" w:hAnsi="Garamond"/>
          </w:rPr>
          <w:t>https://efaktura.gov.pl/</w:t>
        </w:r>
      </w:hyperlink>
      <w:r w:rsidRPr="00AE36BE">
        <w:rPr>
          <w:rFonts w:ascii="Garamond" w:hAnsi="Garamond"/>
        </w:rPr>
        <w:t>.</w:t>
      </w:r>
    </w:p>
    <w:p w:rsidR="00AE36BE" w:rsidRPr="00AE36BE" w:rsidRDefault="00AE36BE" w:rsidP="00AE36BE">
      <w:pPr>
        <w:numPr>
          <w:ilvl w:val="0"/>
          <w:numId w:val="7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Wystawienie faktury VAT przez Wykonawcę w innej formie niż ustrukturyzowana faktura elektroniczna jest dopuszczalne i opisane poniżej:</w:t>
      </w:r>
    </w:p>
    <w:p w:rsidR="00AE36BE" w:rsidRPr="00AE36BE" w:rsidRDefault="00AE36BE" w:rsidP="00AE36BE">
      <w:pPr>
        <w:numPr>
          <w:ilvl w:val="0"/>
          <w:numId w:val="24"/>
        </w:numPr>
        <w:tabs>
          <w:tab w:val="clear" w:pos="360"/>
          <w:tab w:val="left" w:pos="993"/>
          <w:tab w:val="left" w:leader="dot" w:pos="2268"/>
        </w:tabs>
        <w:suppressAutoHyphens/>
        <w:spacing w:after="0"/>
        <w:ind w:left="993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Faktury będą kierowane przez Wykonawcę na następujący adres:</w:t>
      </w:r>
    </w:p>
    <w:p w:rsidR="00AE36BE" w:rsidRPr="00AE36BE" w:rsidRDefault="00AE36BE" w:rsidP="00AE36BE">
      <w:pPr>
        <w:numPr>
          <w:ilvl w:val="0"/>
          <w:numId w:val="24"/>
        </w:numPr>
        <w:tabs>
          <w:tab w:val="clear" w:pos="360"/>
          <w:tab w:val="left" w:pos="993"/>
          <w:tab w:val="left" w:leader="dot" w:pos="2268"/>
        </w:tabs>
        <w:suppressAutoHyphens/>
        <w:spacing w:after="0"/>
        <w:ind w:left="993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Dopuszcza się przesyłanie faktur drogą elektroniczną na adres: zz-radom@wody.gov.pl w formacie pdf, w wersji nieedytowalnej (celem zapewnienia autentyczności pochodzenia i integralności treści faktury). Jeżeli Wykonawca skorzysta z elektronicznej formy przesyłania faktur, wtedy nie ma obowiązku przesyłania wersji papierowej dokumentu faktury." 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6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b/>
          <w:spacing w:val="-4"/>
        </w:rPr>
      </w:pPr>
      <w:r w:rsidRPr="008C601B">
        <w:rPr>
          <w:rFonts w:ascii="Garamond" w:hAnsi="Garamond"/>
          <w:b/>
          <w:spacing w:val="-4"/>
        </w:rPr>
        <w:t xml:space="preserve">PODWYKONAWCY 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Wykonawca wykona cały przedmiot Umowy siłami własnymi (jeżeli dotyczy – w takim przypadku należy usunąć pozostałe zapisy paragrafu, poza ust. 3 i 10).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Wykonawca wykona siłami własnymi następujące czynności stanowiące przedmiot Umowy wg załączonej wyceny ofertowej / kosztorysu ofertowego: poz.: ……… z wynagrodzeniem netto: ………… zł, brutto: …………… zł  a Podwykonawcom powierzy wykonanie następujących czynności stanowiących przedmiot Umowy: wg załączonej wyceny ofertowej / kosztorysu ofertowego: poz.: ……  z wynagrodzeniem netto: ………… zł, brutto: ……… zł.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Wprowadzenie lub zmiana Podwykonawcy lub dalszego Podwykonawcy w zakresie wykonania prac stanowiących przedmiot Umowy nie stanowi zmiany Umowy, ale jest wymagana zgoda Zamawiającego na wprowadzenie, zmianę Podwykonawcy lub dalszego Podwykonawcy, wyrażona poprzez akceptację Umowy o podwykonawstwo. Jeżeli zamawiający  w terminie 4 dni od przedstawienia mu przez Wykonawcę projektu lub Umowy z Podwykonawcą nie zgłosi na piśmie sprzeciwu lub zastrzeżeń, uważa się, że zaakceptował zawarcie Umowy. Umowa z podwykonawcą(mi) musi zawierać wskazanie numeru rachunku bankowego podwykonawcy, na który mają być dokonywane płatności wynikające z realizacji Umowy.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Wykonawca jest odpowiedzialny za działania lub zaniechania Podwykonawców, dalszych Podwykonawców, ich przedstawicieli lub pracowników, jak za własne działania lub zaniechania.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Wykonawca zastrzega a Zamawiający wyraża zgodę na zlecenie części prac niezbędnych do wykonania przedmiotu Umowy Podwykonawcom na następujących warunkach: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Nie spowoduje to wydłużenia czasu ani wzrostu kosztu określonego w niniejszej Umowie.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 xml:space="preserve">Nie ulegnie zmianie zakres przedmiotu Umowy. 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 xml:space="preserve">Wartość prac wykonanych przez Podwykonawców nie może być większa od ceny tych prac wynikających z kosztorysu ofertowego. 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lastRenderedPageBreak/>
        <w:t>Wykonawca ponosi wobec Zamawiającego pełną odpowiedzialność za prace (ich jakość) i terminowość ich wykonania, bezpieczeństwo prac wykonywanych przez Podwykonawców oraz za rozliczenie finansowe z podwykonawcami za wykonane prace.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 xml:space="preserve">Wykonawca zapewni ustalenie w Umowach z Podwykonawcami takiego okresu odpowiedzialności za wady, aby nie był on krótszy od okresu odpowiedzialności za wady Wykonawcy wobec Zamawiającego. 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 przypadku wykonania prac przez Podwykonawcę(ów) i dalszych Podwykonawców, płatność na rzecz Wykonawcy nastąpi po dostarczeniu przez Wykonawcę wraz z fakturą i wymaganymi w umowie załącznikami oraz dodatkowo:</w:t>
      </w:r>
    </w:p>
    <w:p w:rsidR="00AE36BE" w:rsidRPr="00AE36BE" w:rsidRDefault="00AE36BE" w:rsidP="00AE36BE">
      <w:pPr>
        <w:numPr>
          <w:ilvl w:val="0"/>
          <w:numId w:val="29"/>
        </w:numPr>
        <w:tabs>
          <w:tab w:val="clear" w:pos="360"/>
          <w:tab w:val="left" w:pos="1134"/>
          <w:tab w:val="left" w:leader="dot" w:pos="2268"/>
        </w:tabs>
        <w:suppressAutoHyphens/>
        <w:spacing w:after="0"/>
        <w:ind w:left="1134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oryginału oświadczenia Podwykonawcy(ów) i dalszych Podwykonawców, że otrzymali od Wykonawcy / Podwykonawcy należne im wynagrodzenie wraz ze wskazaniem wykonanych elementów prac odpowiadających poszczególnym pozycjom kosztorysu ofertowego (oświadczenie podpisane przez Podwykonawcę i dalszego Podwykonawcę umocowanego w Umowie między Stronami);</w:t>
      </w:r>
    </w:p>
    <w:p w:rsidR="00AE36BE" w:rsidRPr="00AE36BE" w:rsidRDefault="00AE36BE" w:rsidP="00AE36BE">
      <w:pPr>
        <w:numPr>
          <w:ilvl w:val="0"/>
          <w:numId w:val="29"/>
        </w:numPr>
        <w:tabs>
          <w:tab w:val="clear" w:pos="360"/>
          <w:tab w:val="left" w:pos="1134"/>
          <w:tab w:val="left" w:leader="dot" w:pos="2268"/>
        </w:tabs>
        <w:suppressAutoHyphens/>
        <w:spacing w:after="0"/>
        <w:ind w:left="1134"/>
        <w:jc w:val="both"/>
        <w:rPr>
          <w:rFonts w:ascii="Garamond" w:hAnsi="Garamond"/>
        </w:rPr>
      </w:pPr>
      <w:r w:rsidRPr="00AE36BE">
        <w:rPr>
          <w:rFonts w:ascii="Garamond" w:hAnsi="Garamond"/>
        </w:rPr>
        <w:t xml:space="preserve">kopii faktury i bankowego dowodu wpłaty za w/w fakturę. 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Wykonane elementy prac przez Podwykonawcę(ów) i dalszych Podwykonawców na dowód zgodności z wyceną wykonanych prac, ze strony Zamawiającego potwierdza swoim podpisem na oświadczeniu osoba wyznaczona do kontroli technicznej wskazana w §</w:t>
      </w:r>
      <w:r w:rsidR="000356CB">
        <w:rPr>
          <w:rFonts w:ascii="Garamond" w:hAnsi="Garamond"/>
        </w:rPr>
        <w:t>9</w:t>
      </w:r>
      <w:r w:rsidRPr="00AE36BE">
        <w:rPr>
          <w:rFonts w:ascii="Garamond" w:hAnsi="Garamond"/>
        </w:rPr>
        <w:t xml:space="preserve">. 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 xml:space="preserve">W przypadku gdy Wykonawca zobowiązał się wykonać przedmiot umowy bez udziału Podwykonawców, a na etapie realizacji umowy zaistnieje konieczność udziału podwykonawcy Wykonawca niezwłocznie prześle do Zamawiającego wykaz podmiotów, które będą uczestniczyć w wykonaniu zamówienia oraz wskaże zakres wykonywanych przez te podmioty czynności z zastrzeżeniem ust 3. </w:t>
      </w:r>
    </w:p>
    <w:p w:rsidR="00AE36BE" w:rsidRPr="00AE36BE" w:rsidRDefault="00AE36BE" w:rsidP="00AE36BE">
      <w:pPr>
        <w:numPr>
          <w:ilvl w:val="0"/>
          <w:numId w:val="28"/>
        </w:numPr>
        <w:tabs>
          <w:tab w:val="clear" w:pos="360"/>
          <w:tab w:val="left" w:pos="340"/>
          <w:tab w:val="left" w:leader="dot" w:pos="2268"/>
        </w:tabs>
        <w:suppressAutoHyphens/>
        <w:spacing w:after="0"/>
        <w:jc w:val="both"/>
        <w:rPr>
          <w:rFonts w:ascii="Garamond" w:hAnsi="Garamond"/>
        </w:rPr>
      </w:pPr>
      <w:r w:rsidRPr="00AE36BE">
        <w:rPr>
          <w:rFonts w:ascii="Garamond" w:hAnsi="Garamond"/>
        </w:rPr>
        <w:t>Wykonawca zobowiązuje się załączyć do Umowy wykaz podmiotów, które będą uczestniczyć w wykonaniu zamówienia oraz wskazać zakres prac wykonywanych przez te podmioty czynności. W przypadku zmiany podmiotów uczestniczących w wykonaniu zamówienia Wykonawca niezwłocznie zaktualizuje wykaz dostarczając go Zamawiającemu z zastrzeżeniem ust 3.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ind w:left="4248" w:firstLine="708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7</w:t>
      </w:r>
    </w:p>
    <w:p w:rsidR="00602213" w:rsidRPr="008C601B" w:rsidRDefault="00602213" w:rsidP="00602213">
      <w:pPr>
        <w:pStyle w:val="Akapitzlist"/>
        <w:shd w:val="clear" w:color="auto" w:fill="FFFFFF"/>
        <w:spacing w:after="120"/>
        <w:ind w:left="0"/>
        <w:contextualSpacing w:val="0"/>
        <w:jc w:val="center"/>
        <w:rPr>
          <w:rFonts w:ascii="Garamond" w:hAnsi="Garamond"/>
          <w:b/>
          <w:spacing w:val="-7"/>
        </w:rPr>
      </w:pPr>
      <w:r w:rsidRPr="008C601B">
        <w:rPr>
          <w:rFonts w:ascii="Garamond" w:hAnsi="Garamond"/>
          <w:b/>
        </w:rPr>
        <w:t>OBOWIĄZKI ZAMAWIAJĄCEGO</w:t>
      </w:r>
    </w:p>
    <w:p w:rsidR="00602213" w:rsidRPr="008C601B" w:rsidRDefault="00602213" w:rsidP="00AE36BE">
      <w:p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Przed rozpoczęciem robót na wniosek Wykonawcy, Zamawiający przekaże Wykonawcy opis przedmiotu zamówienia.</w:t>
      </w:r>
    </w:p>
    <w:p w:rsidR="00602213" w:rsidRPr="008C601B" w:rsidRDefault="00602213" w:rsidP="00602213">
      <w:pPr>
        <w:keepNext/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8</w:t>
      </w:r>
    </w:p>
    <w:p w:rsidR="00602213" w:rsidRPr="008C601B" w:rsidRDefault="00602213" w:rsidP="00602213">
      <w:pPr>
        <w:keepNext/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OBOWIĄZKI WYKONAWCY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Wykonawca ma obowiązek wykonywania przedmiotu Umowy z należytą starannością zgodnie z Umową, ofertą wraz z formularzem wyceny ofertowej, nienaruszającymi Umowy poleceniami osoby wyznaczonej do kontroli technicznej ze strony Zamawiającego, zasadami wiedzy technicznej oraz przepisami prawa powszechnie obowiązującego.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Wykonawca ponosi odpowiedzialność na zasadach ogólnych za szkody związane z realizacją Umowy, w szczególności za utratę dóbr materialnych, uszkodzenie ciała lub śmierć osób oraz ponosi odpowiedzialność za wybrane metody działań i bezpieczeństwo na terenie wykonywania przedmiotu Umowy.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Wykonawca ponosi odpowiedzialność wobec osób trzecich za szkody i inne zdarzenia powstałe w związku z wykonywaniem prac będących przedmiotem Umowy, chyba że odpowiedzialnym za powstałe szkody jest Zamawiający lub osoba trzecia, za którą Zamawiający ponosi odpowiedzialność.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Wykonawca jest zobowiązany do udzielenia wyjaśnień dot. zgłoszonych szkód niezwłocznie (nie później niż 3 dni od zgłoszenia).</w:t>
      </w:r>
    </w:p>
    <w:p w:rsidR="00AA2AFC" w:rsidRPr="00AA2AFC" w:rsidRDefault="00AA2AFC" w:rsidP="0018635E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Wykonawca zobowiązany jest do realizacji przedmiotu Umowy przy pomocy osób, które zostały zatrudnione na podstawie umowy o pracę (w </w:t>
      </w:r>
      <w:r w:rsidR="0018635E">
        <w:rPr>
          <w:rFonts w:ascii="Garamond" w:hAnsi="Garamond"/>
        </w:rPr>
        <w:t>rozumieniu ustawy Kodeks pracy).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 xml:space="preserve">Osoby o których mowa w ust. </w:t>
      </w:r>
      <w:r w:rsidR="0018635E">
        <w:rPr>
          <w:rFonts w:ascii="Garamond" w:hAnsi="Garamond"/>
        </w:rPr>
        <w:t>5</w:t>
      </w:r>
      <w:r w:rsidRPr="00AA2AFC">
        <w:rPr>
          <w:rFonts w:ascii="Garamond" w:hAnsi="Garamond"/>
        </w:rPr>
        <w:t xml:space="preserve"> muszą być zatrudnione przez cały czas trwania Umowy / wykonania przedmiotu Umowy.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 xml:space="preserve">W trakcie realizacji przedmiotu Umowy Zamawiający uprawniony jest do wykonywania niżej wymienionych czynności kontrolnych wobec Wykonawcy odnośnie spełniania przez Wykonawcę wymogu zatrudnienia na podstawie umowy o pracę osób wykonujących prace wskazane w ust. </w:t>
      </w:r>
      <w:r w:rsidR="0018635E">
        <w:rPr>
          <w:rFonts w:ascii="Garamond" w:hAnsi="Garamond"/>
        </w:rPr>
        <w:t>5</w:t>
      </w:r>
      <w:r w:rsidRPr="00AA2AFC">
        <w:rPr>
          <w:rFonts w:ascii="Garamond" w:hAnsi="Garamond"/>
        </w:rPr>
        <w:t xml:space="preserve">: </w:t>
      </w:r>
    </w:p>
    <w:p w:rsidR="00AA2AFC" w:rsidRPr="00AA2AFC" w:rsidRDefault="00AA2AFC" w:rsidP="00AA2AFC">
      <w:pPr>
        <w:numPr>
          <w:ilvl w:val="0"/>
          <w:numId w:val="32"/>
        </w:numPr>
        <w:spacing w:after="0"/>
        <w:ind w:left="851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żądania oświadczeń i dokumentów w zakresie potwierdzenia spełniania ww. wymogów i dokonania ich oceny,</w:t>
      </w:r>
    </w:p>
    <w:p w:rsidR="00AA2AFC" w:rsidRPr="00AA2AFC" w:rsidRDefault="00AA2AFC" w:rsidP="00AA2AFC">
      <w:pPr>
        <w:numPr>
          <w:ilvl w:val="0"/>
          <w:numId w:val="32"/>
        </w:numPr>
        <w:spacing w:after="0"/>
        <w:ind w:left="851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żądania wyjaśnień w przypadku wątpliwości w zakresie potwierdzenia spełniania ww. wymogów,</w:t>
      </w:r>
    </w:p>
    <w:p w:rsidR="00AA2AFC" w:rsidRPr="00AA2AFC" w:rsidRDefault="00AA2AFC" w:rsidP="00AA2AFC">
      <w:pPr>
        <w:numPr>
          <w:ilvl w:val="0"/>
          <w:numId w:val="32"/>
        </w:numPr>
        <w:spacing w:after="0"/>
        <w:ind w:left="851"/>
        <w:jc w:val="both"/>
        <w:rPr>
          <w:rFonts w:ascii="Garamond" w:hAnsi="Garamond"/>
        </w:rPr>
      </w:pPr>
      <w:r w:rsidRPr="00AA2AFC">
        <w:rPr>
          <w:rFonts w:ascii="Garamond" w:hAnsi="Garamond"/>
        </w:rPr>
        <w:lastRenderedPageBreak/>
        <w:t>przeprowadzania kontroli na miejscu wykonywania świadczenia.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 xml:space="preserve">W trakcie realizacji przedmiotu Umowy na każde wezwanie Zamawiającego w wyznaczonym w tym wezwaniu terminie Wykonawca przedłoży Zamawiającemu wskazane z poniższej listy dowody w celu potwierdzenia spełnienia wymogu zatrudnienia na podstawie umowy o pracę przez Wykonawcę lub Podwykonawcę osób wykonujących wskazane w ust. </w:t>
      </w:r>
      <w:r w:rsidR="0018635E">
        <w:rPr>
          <w:rFonts w:ascii="Garamond" w:hAnsi="Garamond"/>
        </w:rPr>
        <w:t>5</w:t>
      </w:r>
      <w:r w:rsidRPr="00AA2AFC">
        <w:rPr>
          <w:rFonts w:ascii="Garamond" w:hAnsi="Garamond"/>
        </w:rPr>
        <w:t xml:space="preserve"> czynności w trakcie realizacji przedmiotu Umowy:</w:t>
      </w:r>
    </w:p>
    <w:p w:rsidR="00AA2AFC" w:rsidRPr="00AA2AFC" w:rsidRDefault="00AA2AFC" w:rsidP="00AA2AFC">
      <w:pPr>
        <w:numPr>
          <w:ilvl w:val="0"/>
          <w:numId w:val="30"/>
        </w:numPr>
        <w:spacing w:after="0"/>
        <w:ind w:left="851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oświadczenie Wykonawcy lub Podwykonawcy 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 wymiaru etatu oraz podpis osoby uprawnionej do złożenia oświadczenia w imieniu Wykonawcy lub Podwykonawcy;</w:t>
      </w:r>
    </w:p>
    <w:p w:rsidR="00AA2AFC" w:rsidRPr="00AA2AFC" w:rsidRDefault="00AA2AFC" w:rsidP="00AA2AFC">
      <w:pPr>
        <w:numPr>
          <w:ilvl w:val="0"/>
          <w:numId w:val="30"/>
        </w:numPr>
        <w:spacing w:after="0"/>
        <w:ind w:left="851"/>
        <w:jc w:val="both"/>
        <w:rPr>
          <w:rFonts w:ascii="Garamond" w:hAnsi="Garamond"/>
        </w:rPr>
      </w:pPr>
      <w:r w:rsidRPr="00AA2AFC">
        <w:rPr>
          <w:rFonts w:ascii="Garamond" w:hAnsi="Garamond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A2AFC">
        <w:rPr>
          <w:rFonts w:ascii="Garamond" w:hAnsi="Garamond"/>
        </w:rPr>
        <w:t>anonimizacji</w:t>
      </w:r>
      <w:proofErr w:type="spellEnd"/>
      <w:r w:rsidRPr="00AA2AFC">
        <w:rPr>
          <w:rFonts w:ascii="Garamond" w:hAnsi="Garamond"/>
        </w:rPr>
        <w:t>. Informacje takie jak: data zawarcia umowy, rodzaj umowy o pracę i wymiar etatu powinny być możliwe do zidentyfikowania;</w:t>
      </w:r>
    </w:p>
    <w:p w:rsidR="00AA2AFC" w:rsidRPr="00AA2AFC" w:rsidRDefault="00AA2AFC" w:rsidP="00AA2AFC">
      <w:pPr>
        <w:numPr>
          <w:ilvl w:val="0"/>
          <w:numId w:val="30"/>
        </w:numPr>
        <w:spacing w:after="0"/>
        <w:ind w:left="851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zaświadczenie właściwego oddziału ZUS, potwierdzające opłacanie przez Wykonawcę lub Podwykonawcę składek na ubezpieczenia społeczne i zdrowotne z tytułu zatrudnienia na podstawie umów o pracę za ostatni okres rozliczeniowy;</w:t>
      </w:r>
    </w:p>
    <w:p w:rsidR="00AA2AFC" w:rsidRPr="00AA2AFC" w:rsidRDefault="00AA2AFC" w:rsidP="00AA2AFC">
      <w:pPr>
        <w:numPr>
          <w:ilvl w:val="0"/>
          <w:numId w:val="30"/>
        </w:numPr>
        <w:spacing w:after="0"/>
        <w:ind w:left="851"/>
        <w:jc w:val="both"/>
        <w:rPr>
          <w:rFonts w:ascii="Garamond" w:hAnsi="Garamond"/>
        </w:rPr>
      </w:pPr>
      <w:r w:rsidRPr="00AA2AFC">
        <w:rPr>
          <w:rFonts w:ascii="Garamond" w:hAnsi="Garamond"/>
        </w:rPr>
        <w:t xml:space="preserve">poświadczoną za zgodność z oryginałem odpowiednio przez Wykonawcę lub Podwykonawcę kopię dowodu potwierdzającego zgłoszenie pracownika przez pracodawcę do ubezpieczeń, zanonimizowaną w sposób zapewniający ochronę danych osobowych pracowników, zgodnie z przepisami ustawy z dnia 29 sierpnia 1997 r. o ochronie danych osobowych. Imię i nazwisko pracownika nie podlega </w:t>
      </w:r>
      <w:proofErr w:type="spellStart"/>
      <w:r w:rsidRPr="00AA2AFC">
        <w:rPr>
          <w:rFonts w:ascii="Garamond" w:hAnsi="Garamond"/>
        </w:rPr>
        <w:t>anonimizacji</w:t>
      </w:r>
      <w:proofErr w:type="spellEnd"/>
      <w:r w:rsidRPr="00AA2AFC">
        <w:rPr>
          <w:rFonts w:ascii="Garamond" w:hAnsi="Garamond"/>
        </w:rPr>
        <w:t>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 xml:space="preserve">Zamawiający dopuszcza w trakcie wykonywania przedmiotu Umowy zmianę osób o których mowa w ust. </w:t>
      </w:r>
      <w:r w:rsidR="0018635E">
        <w:rPr>
          <w:rFonts w:ascii="Garamond" w:hAnsi="Garamond"/>
        </w:rPr>
        <w:t>5</w:t>
      </w:r>
      <w:r w:rsidRPr="00AA2AFC">
        <w:rPr>
          <w:rFonts w:ascii="Garamond" w:hAnsi="Garamond"/>
        </w:rPr>
        <w:t>.</w:t>
      </w:r>
    </w:p>
    <w:p w:rsidR="00AA2AFC" w:rsidRPr="00AA2AFC" w:rsidRDefault="00AA2AFC" w:rsidP="00AA2AFC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</w:rPr>
      </w:pPr>
      <w:r w:rsidRPr="00AA2AFC">
        <w:rPr>
          <w:rFonts w:ascii="Garamond" w:hAnsi="Garamond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00783" w:rsidRPr="008C601B" w:rsidRDefault="00B00783" w:rsidP="00602213">
      <w:pPr>
        <w:pStyle w:val="Akapitzlist"/>
        <w:numPr>
          <w:ilvl w:val="1"/>
          <w:numId w:val="2"/>
        </w:numPr>
        <w:shd w:val="clear" w:color="auto" w:fill="FFFFFF"/>
        <w:spacing w:after="0"/>
        <w:ind w:left="426"/>
        <w:jc w:val="both"/>
        <w:rPr>
          <w:rFonts w:ascii="Garamond" w:hAnsi="Garamond"/>
          <w:spacing w:val="-7"/>
        </w:rPr>
      </w:pPr>
      <w:r>
        <w:rPr>
          <w:rFonts w:ascii="Garamond" w:hAnsi="Garamond"/>
          <w:spacing w:val="-7"/>
        </w:rPr>
        <w:t>Wykonawca jest zobowiązany do stawienia się na obiekcie po ogłoszeniu stanu ostrzegawczego bądź alarmowego w czasie określonym w ofercie tj. ………………….</w:t>
      </w:r>
    </w:p>
    <w:p w:rsidR="00602213" w:rsidRPr="008C601B" w:rsidRDefault="00602213" w:rsidP="00602213">
      <w:pPr>
        <w:pStyle w:val="Akapitzlist"/>
        <w:shd w:val="clear" w:color="auto" w:fill="FFFFFF"/>
        <w:autoSpaceDE w:val="0"/>
        <w:autoSpaceDN w:val="0"/>
        <w:adjustRightInd w:val="0"/>
        <w:spacing w:before="160" w:after="60"/>
        <w:ind w:left="4674" w:firstLine="282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9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spacing w:val="-5"/>
        </w:rPr>
      </w:pPr>
      <w:r w:rsidRPr="008C601B">
        <w:rPr>
          <w:rFonts w:ascii="Garamond" w:hAnsi="Garamond"/>
          <w:b/>
        </w:rPr>
        <w:t>PRZEDSTAWICIELE STRON</w:t>
      </w:r>
    </w:p>
    <w:p w:rsidR="00602213" w:rsidRPr="008C601B" w:rsidRDefault="00602213" w:rsidP="00602213">
      <w:pPr>
        <w:pStyle w:val="Akapitzlist"/>
        <w:numPr>
          <w:ilvl w:val="1"/>
          <w:numId w:val="8"/>
        </w:numPr>
        <w:shd w:val="clear" w:color="auto" w:fill="FFFFFF"/>
        <w:spacing w:after="0"/>
        <w:ind w:left="426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Osoba wyznaczona do kontroli technicznej ze strony Zamawiającego będzie:</w:t>
      </w:r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NW Annopol – Ryszard Kanar</w:t>
      </w:r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NW Kraśnik – Zbigniew Andrzejczuk</w:t>
      </w:r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NW Ostrowiec Świętokrzyski – Paweł Szczygieł</w:t>
      </w:r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NW Opole Lubelskie – Kamila Kawka</w:t>
      </w:r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 xml:space="preserve">NW Zwoleń – Jan </w:t>
      </w:r>
      <w:proofErr w:type="spellStart"/>
      <w:r w:rsidRPr="008C601B">
        <w:rPr>
          <w:rFonts w:ascii="Garamond" w:hAnsi="Garamond"/>
          <w:spacing w:val="-5"/>
        </w:rPr>
        <w:t>Pęksyk</w:t>
      </w:r>
      <w:proofErr w:type="spellEnd"/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NW Puławy – Grzegorz Kostecki</w:t>
      </w:r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 xml:space="preserve">NW Kozienice – Anna </w:t>
      </w:r>
      <w:proofErr w:type="spellStart"/>
      <w:r w:rsidRPr="008C601B">
        <w:rPr>
          <w:rFonts w:ascii="Garamond" w:hAnsi="Garamond"/>
          <w:spacing w:val="-5"/>
        </w:rPr>
        <w:t>Gałązkiewicz</w:t>
      </w:r>
      <w:proofErr w:type="spellEnd"/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NW Lipsko – Agnieszka Mazur</w:t>
      </w:r>
    </w:p>
    <w:p w:rsidR="00602213" w:rsidRPr="008C601B" w:rsidRDefault="00602213" w:rsidP="0060221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NW Starachowice – Bożena Paluch</w:t>
      </w:r>
    </w:p>
    <w:p w:rsidR="00602213" w:rsidRPr="008C601B" w:rsidRDefault="00602213" w:rsidP="00602213">
      <w:pPr>
        <w:pStyle w:val="Akapitzlist"/>
        <w:numPr>
          <w:ilvl w:val="1"/>
          <w:numId w:val="8"/>
        </w:numPr>
        <w:shd w:val="clear" w:color="auto" w:fill="FFFFFF"/>
        <w:spacing w:after="0"/>
        <w:ind w:left="426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Przedstawicielem Wykonawcy</w:t>
      </w:r>
      <w:r w:rsidRPr="008C601B">
        <w:rPr>
          <w:rFonts w:ascii="Garamond" w:hAnsi="Garamond"/>
          <w:spacing w:val="-6"/>
        </w:rPr>
        <w:t xml:space="preserve"> nadzorującym wykonywanie przedmiotu Umowy będzie ………………...</w:t>
      </w:r>
    </w:p>
    <w:p w:rsidR="00602213" w:rsidRPr="008C601B" w:rsidRDefault="00602213" w:rsidP="00602213">
      <w:pPr>
        <w:pStyle w:val="Akapitzlist"/>
        <w:numPr>
          <w:ilvl w:val="1"/>
          <w:numId w:val="8"/>
        </w:numPr>
        <w:shd w:val="clear" w:color="auto" w:fill="FFFFFF"/>
        <w:spacing w:after="0"/>
        <w:ind w:left="426"/>
        <w:jc w:val="both"/>
        <w:rPr>
          <w:rFonts w:ascii="Garamond" w:hAnsi="Garamond"/>
          <w:spacing w:val="-5"/>
        </w:rPr>
      </w:pPr>
      <w:r w:rsidRPr="008C601B">
        <w:rPr>
          <w:rFonts w:ascii="Garamond" w:hAnsi="Garamond"/>
          <w:spacing w:val="-5"/>
        </w:rPr>
        <w:t>W czasie realizacji umowy może nastąpić zmiana osób, o których mowa w ust. 1 i 2. Zmiana osób zostanie wprowadzona Aneksem do Umowy. W przypadku nieobecności w pracy osób wymienionych w ust. 1 osobą wyznaczoną do kontroli technicznej będzie osoba pełniąca zastępstwo.</w:t>
      </w:r>
    </w:p>
    <w:p w:rsidR="00602213" w:rsidRPr="008C601B" w:rsidRDefault="00602213" w:rsidP="00602213">
      <w:pPr>
        <w:numPr>
          <w:ilvl w:val="1"/>
          <w:numId w:val="2"/>
        </w:numPr>
        <w:shd w:val="clear" w:color="auto" w:fill="FFFFFF"/>
        <w:spacing w:after="0"/>
        <w:ind w:left="426" w:right="51"/>
        <w:contextualSpacing/>
        <w:jc w:val="both"/>
        <w:rPr>
          <w:rFonts w:ascii="Garamond" w:hAnsi="Garamond"/>
          <w:spacing w:val="-7"/>
        </w:rPr>
      </w:pPr>
      <w:r w:rsidRPr="008C601B">
        <w:rPr>
          <w:rFonts w:ascii="Garamond" w:hAnsi="Garamond"/>
          <w:spacing w:val="-5"/>
        </w:rPr>
        <w:t>Osoby wyznaczone do kontroli technicznej ze strony Zamawiającego są upoważnione do bieżącej koordynacji realizowanych usług zgodnie z zawartą Umową.</w:t>
      </w:r>
    </w:p>
    <w:p w:rsidR="00602213" w:rsidRPr="008C601B" w:rsidRDefault="00602213" w:rsidP="00602213">
      <w:pPr>
        <w:keepNext/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lastRenderedPageBreak/>
        <w:t>§ 10</w:t>
      </w:r>
    </w:p>
    <w:p w:rsidR="00602213" w:rsidRPr="008C601B" w:rsidRDefault="00602213" w:rsidP="00602213">
      <w:pPr>
        <w:keepNext/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KARY UMOWNE I ODSZKODOWANIA</w:t>
      </w:r>
    </w:p>
    <w:p w:rsidR="00602213" w:rsidRPr="008C601B" w:rsidRDefault="00602213" w:rsidP="00602213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 przypadku niewykonania lub nienależytego wykonania Umowy Zamawiający zastrzega sobie prawo naliczania kar umownych w następujących przypadkach:</w:t>
      </w:r>
    </w:p>
    <w:p w:rsidR="00602213" w:rsidRPr="008C601B" w:rsidRDefault="00602213" w:rsidP="00602213">
      <w:pPr>
        <w:pStyle w:val="Akapitzlist"/>
        <w:numPr>
          <w:ilvl w:val="0"/>
          <w:numId w:val="15"/>
        </w:numPr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  <w:spacing w:val="-2"/>
        </w:rPr>
        <w:t xml:space="preserve">Za odstąpienie od Umowy przez Zamawiającego z przyczyn leżących po stronie Wykonawcy,  </w:t>
      </w:r>
      <w:r w:rsidRPr="008C601B">
        <w:rPr>
          <w:rFonts w:ascii="Garamond" w:hAnsi="Garamond"/>
          <w:spacing w:val="-4"/>
        </w:rPr>
        <w:t xml:space="preserve">w wysokości 20 % wynagrodzenia określonego w § 4 ust. 1. </w:t>
      </w:r>
    </w:p>
    <w:p w:rsidR="00602213" w:rsidRDefault="00602213" w:rsidP="00602213">
      <w:pPr>
        <w:numPr>
          <w:ilvl w:val="0"/>
          <w:numId w:val="15"/>
        </w:numPr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Niespełnienia wymogu zatrudnienia, o którym mowa w § </w:t>
      </w:r>
      <w:r w:rsidR="0018635E">
        <w:rPr>
          <w:rFonts w:ascii="Garamond" w:hAnsi="Garamond"/>
        </w:rPr>
        <w:t>8</w:t>
      </w:r>
      <w:r w:rsidRPr="008C601B">
        <w:rPr>
          <w:rFonts w:ascii="Garamond" w:hAnsi="Garamond"/>
        </w:rPr>
        <w:t xml:space="preserve"> ust. </w:t>
      </w:r>
      <w:r w:rsidR="0018635E">
        <w:rPr>
          <w:rFonts w:ascii="Garamond" w:hAnsi="Garamond"/>
        </w:rPr>
        <w:t>5</w:t>
      </w:r>
      <w:r w:rsidRPr="008C601B">
        <w:rPr>
          <w:rFonts w:ascii="Garamond" w:hAnsi="Garamond"/>
        </w:rPr>
        <w:t xml:space="preserve"> - w wysokości 2000 zł za każdy stwierdzony i udokumentowany przypadek braku wymaganej umowy o pracę. Kary umowne w takim przypadku naliczane są każdorazowo odrębnie dla każdej osoby w stosunku, do której w/w wymóg nie został spełniony.</w:t>
      </w:r>
    </w:p>
    <w:p w:rsidR="00FE2E64" w:rsidRPr="008C601B" w:rsidRDefault="00B00783" w:rsidP="00602213">
      <w:pPr>
        <w:numPr>
          <w:ilvl w:val="0"/>
          <w:numId w:val="15"/>
        </w:numPr>
        <w:spacing w:after="0"/>
        <w:jc w:val="both"/>
        <w:rPr>
          <w:rFonts w:ascii="Garamond" w:hAnsi="Garamond"/>
        </w:rPr>
      </w:pPr>
      <w:r w:rsidRPr="001B6E66">
        <w:rPr>
          <w:rFonts w:ascii="Garamond" w:hAnsi="Garamond"/>
        </w:rPr>
        <w:t>Nie spełnienie wymogu stawienia się na obiekcie od momentu ogłoszenia stanu ostrzegawczego lub alarmowego określon</w:t>
      </w:r>
      <w:r w:rsidR="00E64736">
        <w:rPr>
          <w:rFonts w:ascii="Garamond" w:hAnsi="Garamond"/>
        </w:rPr>
        <w:t>ego</w:t>
      </w:r>
      <w:r w:rsidRPr="001B6E66">
        <w:rPr>
          <w:rFonts w:ascii="Garamond" w:hAnsi="Garamond"/>
        </w:rPr>
        <w:t xml:space="preserve"> w § 8 ust </w:t>
      </w:r>
      <w:r w:rsidR="0018635E">
        <w:rPr>
          <w:rFonts w:ascii="Garamond" w:hAnsi="Garamond"/>
        </w:rPr>
        <w:t>11</w:t>
      </w:r>
      <w:r w:rsidRPr="001B6E66">
        <w:rPr>
          <w:rFonts w:ascii="Garamond" w:hAnsi="Garamond"/>
        </w:rPr>
        <w:t xml:space="preserve"> Wykonawca zapłaci karę w wysokości 3 000 zł za każdy stwierdzony i udokumentowany przypadek. Kara będzie naliczana każdorazowo dla każdego obiektu (odcinka wału lub pompowni) będącego przedmiotem umowy.</w:t>
      </w:r>
    </w:p>
    <w:p w:rsidR="00602213" w:rsidRPr="008C601B" w:rsidRDefault="00602213" w:rsidP="00602213">
      <w:pPr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Wykonawca ponosi pełną odpowiedzialność odszkodowawczą w przypadku wyrządzenia szkody osobie trzeciej w wyniku realizacji niniejszej Umowy.</w:t>
      </w:r>
    </w:p>
    <w:p w:rsidR="00602213" w:rsidRPr="008C601B" w:rsidRDefault="00602213" w:rsidP="00602213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Zamawiający zastrzega zapłatę należności za zrealizowany przedmiot Umowy na podstawie dostarczonej faktury wraz z wymaganymi załącznikami</w:t>
      </w:r>
      <w:r w:rsidRPr="008C601B">
        <w:rPr>
          <w:rFonts w:ascii="Garamond" w:hAnsi="Garamond"/>
          <w:color w:val="FF0000"/>
        </w:rPr>
        <w:t xml:space="preserve"> </w:t>
      </w:r>
      <w:r w:rsidRPr="008C601B">
        <w:rPr>
          <w:rFonts w:ascii="Garamond" w:hAnsi="Garamond"/>
        </w:rPr>
        <w:t>i</w:t>
      </w:r>
      <w:r w:rsidRPr="008C601B">
        <w:rPr>
          <w:rFonts w:ascii="Garamond" w:hAnsi="Garamond"/>
          <w:color w:val="FF0000"/>
        </w:rPr>
        <w:t xml:space="preserve"> </w:t>
      </w:r>
      <w:r w:rsidRPr="008C601B">
        <w:rPr>
          <w:rFonts w:ascii="Garamond" w:hAnsi="Garamond"/>
        </w:rPr>
        <w:t>wcześniejszym uregulowaniem przez Wykonawcę kar umownych jeśli takie wystąpiły.</w:t>
      </w:r>
    </w:p>
    <w:p w:rsidR="00602213" w:rsidRPr="008C601B" w:rsidRDefault="00602213" w:rsidP="00602213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Zamawiający zapłaci Wykonawcy kary umowne </w:t>
      </w:r>
      <w:r w:rsidRPr="008C601B">
        <w:rPr>
          <w:rFonts w:ascii="Garamond" w:hAnsi="Garamond"/>
          <w:spacing w:val="-2"/>
        </w:rPr>
        <w:t xml:space="preserve">za odstąpienie od Umowy z przyczyn leżących po stronie Zamawiającego </w:t>
      </w:r>
      <w:r w:rsidRPr="008C601B">
        <w:rPr>
          <w:rFonts w:ascii="Garamond" w:hAnsi="Garamond"/>
          <w:spacing w:val="-4"/>
        </w:rPr>
        <w:t>w wysokości 20 % wynagrodzenia za tę część zamówienia, od którego wykonania odstąpiono.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11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ODSTĄPIENIE OD UMOWY</w:t>
      </w:r>
    </w:p>
    <w:p w:rsidR="00602213" w:rsidRPr="008C601B" w:rsidRDefault="00602213" w:rsidP="00602213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Każdej ze stron umowy przysługuje prawo do odstąpienia od umowy po uprzednim dwutygodniowym okresie wypowiedzenia.</w:t>
      </w:r>
    </w:p>
    <w:p w:rsidR="00602213" w:rsidRPr="008C601B" w:rsidRDefault="00602213" w:rsidP="00602213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Zamawiający jest uprawniony do odstąpienia od Umowy w terminie 7 dni od dnia uzyskania przez niego wiedzy o okolicznościach uzasadniających odstąpienie, w następujących przypadkach:</w:t>
      </w:r>
    </w:p>
    <w:p w:rsidR="00602213" w:rsidRPr="008C601B" w:rsidRDefault="00602213" w:rsidP="00602213">
      <w:pPr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jeżeli w stosunku do Wykonawcy toczy się postępowanie likwidacyjne lub upadłościowe,</w:t>
      </w:r>
    </w:p>
    <w:p w:rsidR="00602213" w:rsidRPr="008C601B" w:rsidRDefault="00602213" w:rsidP="00602213">
      <w:pPr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jeżeli Wykonawca nie rozpoczął wykonywania przedmiotu Umowy bez uzasadnionych przyczyn, określone</w:t>
      </w:r>
      <w:r w:rsidR="0018635E">
        <w:rPr>
          <w:rFonts w:ascii="Garamond" w:hAnsi="Garamond"/>
        </w:rPr>
        <w:t>go w § 3</w:t>
      </w:r>
      <w:r w:rsidRPr="008C601B">
        <w:rPr>
          <w:rFonts w:ascii="Garamond" w:hAnsi="Garamond"/>
        </w:rPr>
        <w:t>, pomimo wezwania przez Zamawiającego na piśmie,</w:t>
      </w:r>
    </w:p>
    <w:p w:rsidR="00602213" w:rsidRPr="008C601B" w:rsidRDefault="00602213" w:rsidP="00602213">
      <w:pPr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jeżeli Wykonawca przerwał realizację przedmiotu Umowy z przyczyn leżących po jego stronie.</w:t>
      </w:r>
    </w:p>
    <w:p w:rsidR="00602213" w:rsidRPr="008C601B" w:rsidRDefault="00602213" w:rsidP="00602213">
      <w:pPr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jeżeli Wykonawca nie wykonuje przedmiotu Umowy lub wykonuje je nienależycie, w szczególności niezgodnie z obowiązującymi wytycznymi wykonania pomimo zaleceń i uwag Zamawiającego przedstawionych na piśmie.</w:t>
      </w:r>
    </w:p>
    <w:p w:rsidR="00602213" w:rsidRPr="008C601B" w:rsidRDefault="00602213" w:rsidP="00602213">
      <w:pPr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 W razie wystąpienia istotnej zmiany okoliczności powodującej, że wykonanie umowy nie leży w interesie publicznym, czego  nie można było przewidzieć w chwili zawarcia umowy. Odstąpienie od umowy  w tym przypadku może nastąpić w ciągu 30 dni od powzięcia wiadomości o powyższych okolicznościach.</w:t>
      </w:r>
    </w:p>
    <w:p w:rsidR="00602213" w:rsidRPr="008C601B" w:rsidRDefault="00602213" w:rsidP="00602213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Wykonawcy przysługuje prawo odstąpienia od umowy w szczególności jeżeli Zamawiający nie wywiąże się </w:t>
      </w:r>
      <w:r w:rsidRPr="008C601B">
        <w:rPr>
          <w:rFonts w:ascii="Garamond" w:hAnsi="Garamond"/>
        </w:rPr>
        <w:br/>
        <w:t>z obowiązku zapłaty faktur, mimo dodatkowego wezwania w terminie 3 miesięcy od upływu terminu na zapłatę określonego w niniejszej umowie.</w:t>
      </w:r>
    </w:p>
    <w:p w:rsidR="00602213" w:rsidRPr="008C601B" w:rsidRDefault="00602213" w:rsidP="00602213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Odstąpienie od Umowy powinno nastąpić w formie pisemnej z podaniem uzasadnienia pod rygorem nieważności w terminie 14 dni od daty powzięcia wiadomości o okolicznościach uzasadniających odstąpienie.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12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ZMIANY W UMOWIE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Strony mają prawo do przedłużenia terminu zakończenia wykonania przedmiotu Umowy o okres trwania przyczyn, z powodu których będzie zagrożone dotrzymanie terminu zakończenia realizacji przedmiotu Umowy, w następujących sytuacjach:</w:t>
      </w:r>
    </w:p>
    <w:p w:rsidR="008C601B" w:rsidRPr="008C601B" w:rsidRDefault="008C601B" w:rsidP="008C601B">
      <w:pPr>
        <w:numPr>
          <w:ilvl w:val="0"/>
          <w:numId w:val="17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Termin zakończenia przedmiotu Umowy będzie zagrożony przez okoliczności, za które odpowiedzialność ponosi Zamawiający, w szczególności nieterminowego przekazania terenu na którym będą prowadzone prace.</w:t>
      </w:r>
    </w:p>
    <w:p w:rsidR="008C601B" w:rsidRPr="008C601B" w:rsidRDefault="008C601B" w:rsidP="008C601B">
      <w:pPr>
        <w:numPr>
          <w:ilvl w:val="0"/>
          <w:numId w:val="17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Konieczność wykonania usług lub innych prac niezbędnych do wykonania przedmiotu Umowy ze względu na zasady wiedzy technicznej, oraz udzielenia zamówień dodatkowych, które wstrzymują lub opóźniają realizację </w:t>
      </w:r>
      <w:r w:rsidRPr="008C601B">
        <w:rPr>
          <w:rFonts w:ascii="Garamond" w:hAnsi="Garamond"/>
        </w:rPr>
        <w:lastRenderedPageBreak/>
        <w:t>przedmiotu Umowy, wystąpienia niebezpieczeństwa kolizji z planowanymi lub równolegle prowadzonymi przez inne podmioty inwestycjami w zakresie niezbędnym do uniknięcia lub usunięcia tych kolizji.</w:t>
      </w:r>
    </w:p>
    <w:p w:rsidR="008C601B" w:rsidRPr="008C601B" w:rsidRDefault="008C601B" w:rsidP="008C601B">
      <w:pPr>
        <w:numPr>
          <w:ilvl w:val="0"/>
          <w:numId w:val="17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Brak możliwości wykonywania usług z powodu nie dopuszczania do ich wykonywania przez uprawniony organ lub nakazania ich wstrzymania przez uprawniony organ, z przyczyn niezależnych od Wykonawcy.</w:t>
      </w:r>
    </w:p>
    <w:p w:rsidR="008C601B" w:rsidRPr="008C601B" w:rsidRDefault="008C601B" w:rsidP="008C601B">
      <w:pPr>
        <w:numPr>
          <w:ilvl w:val="0"/>
          <w:numId w:val="17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Wystąpienia siły wyższej – tj. wydarzenia lub okoliczności o charakterze nadzwyczajnym (np. niekorzystne warunki atmosferyczne, wysokie stany wód w korytach, niekorzystne warunki gruntowo – wodne na terenie przyległym do obiektu potwierdzone w Książce Kontroli Robót), na którą Wykonawca ani Zamawiający nie mają wpływu; wystąpieniu której Wykonawca ani Zamawiający, działając racjonalnie, nie mogli zapobiec przed zawarciem Umowy lub nie mogli uniknąć czy jej przezwyciężyć; oraz która nie może być zasadniczo przypisana Wykonawcy ani Zamawiającemu – uniemożliwiającej wykonanie przedmiotu Umowy zgodnie z jej postanowieniami. Wstrzymanie prac z tego powodu musi być potwierdzone w Książce Kontroli Robót i zaakceptowane przez osobę wyznaczoną do kontroli technicznej ze strony Zamawiającego.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Strony mają prawo do zmiany Umowy w zakresie technologii wykonania, sposobu i zakresu wykonania przedmiotu Umowy w następujących sytuacjach: </w:t>
      </w:r>
    </w:p>
    <w:p w:rsidR="008C601B" w:rsidRPr="008C601B" w:rsidRDefault="008C601B" w:rsidP="008C601B">
      <w:pPr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Konieczności zrealizowania jakiejkolwiek części prac, objętej przedmiotem Umowy, przy zastosowaniu odmiennych rozwiązań technicznych lub technologicznych, niż wskazane w  dokumentacji technicznej, a wynikających ze stwierdzonych wad tej dokumentacji lub zmiany stanu prawnego w oparciu, o który je przygotowano, gdyby zastosowanie przewidzianych rozwiązań groziło niewykonaniem lub nienależytym wykonaniem przedmiotu Umowy;</w:t>
      </w:r>
    </w:p>
    <w:p w:rsidR="008C601B" w:rsidRPr="008C601B" w:rsidRDefault="008C601B" w:rsidP="008C601B">
      <w:pPr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Wystąpienia warunków terenowych odbiegających w sposób istotny od przyjętych w dokumentacji technicznej, w szczególności napotkania niezinwentaryzowanych lub błędnie zinwentaryzowanych sieci, instalacji lub innych obiektów budowlanych.</w:t>
      </w:r>
    </w:p>
    <w:p w:rsidR="008C601B" w:rsidRPr="008C601B" w:rsidRDefault="008C601B" w:rsidP="008C601B">
      <w:pPr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Konieczności zrealizowania przedmiotu Umowy przy zastosowaniu innych rozwiązań technicznych ze względu na zmiany obowiązującego prawa.</w:t>
      </w:r>
    </w:p>
    <w:p w:rsidR="008C601B" w:rsidRPr="008C601B" w:rsidRDefault="008C601B" w:rsidP="008C601B">
      <w:pPr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Wystąpienia niebezpieczeństwa kolizji z planowanymi lub równolegle prowadzonymi przez inne podmioty inwestycjami w zakresie niezbędnym do uniknięcia lub usunięcia tych kolizji.</w:t>
      </w:r>
    </w:p>
    <w:p w:rsidR="008C601B" w:rsidRPr="008C601B" w:rsidRDefault="008C601B" w:rsidP="008C601B">
      <w:pPr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Wystąpienia siły wyższej – tj. wydarzenia lub okoliczności o charakterze nadzwyczajnym (np. niekorzystne warunki atmosferyczne, wysokie stany wód w korytach, niekorzystne warunki gruntowo – wodne na terenie przyległym do obiektu potwierdzone w Książce Kontroli Robót), na którą Wykonawca ani Zamawiający nie mają wpływu; wystąpieniu której Wykonawca ani Zamawiający, działając racjonalnie, nie mogli zapobiec przed zawarciem Umowy lub nie mogli uniknąć czy jej przezwyciężyć; oraz która nie może być zasadniczo przypisana Wykonawcy ani Zamawiającemu – uniemożliwiającej wykonanie przedmiotu Umowy zgodnie z jej postanowieniami. Wstrzymanie prac z tego powodu musi być potwierdzone w Książce Kontroli Robót i zaakceptowane przez osobę wyznaczoną do kontroli technicznej ze strony Zamawiającego.</w:t>
      </w:r>
    </w:p>
    <w:p w:rsidR="008C601B" w:rsidRPr="008C601B" w:rsidRDefault="008C601B" w:rsidP="008C601B">
      <w:pPr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Jeżeli dla należytego wykonania przedmiotu umowy konieczne będzie wykonanie robót zamiennych i/lub zaniechanych, i/lub dodatkowych.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Strony mają prawo do zmiany wynagrodzenia należnego z tytułu realizacji Umowy:</w:t>
      </w:r>
    </w:p>
    <w:p w:rsidR="008C601B" w:rsidRPr="008C601B" w:rsidRDefault="008C601B" w:rsidP="008C601B">
      <w:pPr>
        <w:numPr>
          <w:ilvl w:val="0"/>
          <w:numId w:val="21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 przypadkach określonych w ust. 2.</w:t>
      </w:r>
    </w:p>
    <w:p w:rsidR="008C601B" w:rsidRPr="008C601B" w:rsidRDefault="008C601B" w:rsidP="008C601B">
      <w:pPr>
        <w:numPr>
          <w:ilvl w:val="0"/>
          <w:numId w:val="21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 przypadku zaniechania części robót, wykonania robót zamiennych, dodatkowych.</w:t>
      </w:r>
    </w:p>
    <w:p w:rsidR="008C601B" w:rsidRPr="008C601B" w:rsidRDefault="008C601B" w:rsidP="008C601B">
      <w:pPr>
        <w:numPr>
          <w:ilvl w:val="0"/>
          <w:numId w:val="21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Jeżeli nastąpi ograniczenie lub brak środków finansowych dla Zamawiającego na wykonanie przedmiotu umowy.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 każdym przypadku wymienionym w §13 umowy lub na innej podstawie wskazanej w niniejszej Umowie Wykonawca zobowiązany jest do przekazania osobie wyznaczonej do kontroli technicznej ze strony Zamawiającego wniosku dotyczącego zmiany Umowy wraz z opisem zdarzenia lub okoliczności stanowiących podstawę do żądania takiej zmiany.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Wniosek, o którym mowa w ust. 4 powinien zostać przekazany niezwłocznie, jednakże nie później niż w terminie 3 dni roboczych od dnia, w którym Wykonawca dowiedział się, lub powinien dowiedzieć się o danym zdarzeniu lub okolicznościach. 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Wykonawca zobowiązany jest do dostarczenia wraz z wnioskiem, o którym mowa w ust. 4, wszelkich innych dokumentów wymaganych Umową i informacji uzasadniających żądanie zmiany Umowy, stosowanie do zdarzenia lub okoliczności stanowiących podstawę żądania zmiany.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Wykonawca zobowiązany jest do prowadzenia bieżącej dokumentacji koniecznej dla uzasadnienia żądania zmiany. 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W terminie 3 dni roboczych od dnia otrzymania wniosku, o którym mowa w ust. 4 wraz z propozycją wyceny usług i informacji uzasadniających żądanie zmiany Umowy, Osoba wyznaczona do kontroli technicznej ze strony </w:t>
      </w:r>
      <w:r w:rsidRPr="008C601B">
        <w:rPr>
          <w:rFonts w:ascii="Garamond" w:hAnsi="Garamond"/>
        </w:rPr>
        <w:lastRenderedPageBreak/>
        <w:t>Zamawiającego zobowiązana jest do pisemnego ustosunkowania się do zgłoszonego żądania zmiany Umowy, i odpowiednio propozycji wyceny usług, i przekazania go Zamawiającemu wraz z uzasadnieniem, zarówno w przypadku odmowy, jak i akceptacji żądania zmiany.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 terminie 7 dni roboczych od dnia otrzymania żądania zmiany Zamawiający powiadomi Wykonawcę o akceptacji żądania zmiany Umowy i terminie podpisania aneksu do Umowy lub odpowiednio o braku akceptacji zmiany.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Wszelkie zmiany Umowy są dokonywane przez umocowanych przedstawicieli Zamawiającego i Wykonawcy w formie pisemnej w drodze aneksu Umowy, pod rygorem nieważności.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W razie wątpliwości, przyjmuje się, że nie stanowią zmiany Umowy następujące zmiany:</w:t>
      </w:r>
    </w:p>
    <w:p w:rsidR="008C601B" w:rsidRPr="008C601B" w:rsidRDefault="008C601B" w:rsidP="008C601B">
      <w:pPr>
        <w:numPr>
          <w:ilvl w:val="0"/>
          <w:numId w:val="2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danych związanych z obsługą administracyjno-organizacyjną Umowy,</w:t>
      </w:r>
    </w:p>
    <w:p w:rsidR="008C601B" w:rsidRPr="008C601B" w:rsidRDefault="008C601B" w:rsidP="008C601B">
      <w:pPr>
        <w:numPr>
          <w:ilvl w:val="0"/>
          <w:numId w:val="2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danych teleadresowych, </w:t>
      </w:r>
    </w:p>
    <w:p w:rsidR="008C601B" w:rsidRPr="008C601B" w:rsidRDefault="008C601B" w:rsidP="008C601B">
      <w:pPr>
        <w:numPr>
          <w:ilvl w:val="0"/>
          <w:numId w:val="2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danych rejestrowych,</w:t>
      </w:r>
    </w:p>
    <w:p w:rsidR="008C601B" w:rsidRPr="008C601B" w:rsidRDefault="008C601B" w:rsidP="008C601B">
      <w:pPr>
        <w:numPr>
          <w:ilvl w:val="0"/>
          <w:numId w:val="20"/>
        </w:numPr>
        <w:spacing w:after="0"/>
        <w:ind w:left="851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będące następstwem gdy na spółkę przejmującą przechodzą wszystkie prawa i obowiązki spółek przejmowanych.</w:t>
      </w:r>
    </w:p>
    <w:p w:rsidR="008C601B" w:rsidRPr="008C601B" w:rsidRDefault="008C601B" w:rsidP="008C601B">
      <w:pPr>
        <w:numPr>
          <w:ilvl w:val="0"/>
          <w:numId w:val="18"/>
        </w:numPr>
        <w:spacing w:after="0"/>
        <w:ind w:left="426" w:right="51"/>
        <w:contextualSpacing/>
        <w:jc w:val="both"/>
        <w:rPr>
          <w:rFonts w:ascii="Garamond" w:hAnsi="Garamond"/>
        </w:rPr>
      </w:pPr>
      <w:r w:rsidRPr="008C601B">
        <w:rPr>
          <w:rFonts w:ascii="Garamond" w:hAnsi="Garamond"/>
        </w:rPr>
        <w:t>Zmian postanowień umowy powodujących skutki finansowe można dochodzić pod warunkiem zabezpieczenia środków w planie finansowym Zamawiającego zgodnie z ustawą o finansach publicznych.</w:t>
      </w:r>
    </w:p>
    <w:p w:rsidR="00602213" w:rsidRPr="008C601B" w:rsidRDefault="00602213" w:rsidP="00602213">
      <w:pPr>
        <w:autoSpaceDE w:val="0"/>
        <w:autoSpaceDN w:val="0"/>
        <w:adjustRightInd w:val="0"/>
        <w:spacing w:before="160" w:after="60"/>
        <w:jc w:val="center"/>
        <w:rPr>
          <w:rFonts w:ascii="Garamond" w:eastAsia="Times New Roman" w:hAnsi="Garamond"/>
          <w:b/>
          <w:bCs/>
        </w:rPr>
      </w:pPr>
      <w:r w:rsidRPr="008C601B">
        <w:rPr>
          <w:rFonts w:ascii="Garamond" w:eastAsia="Times New Roman" w:hAnsi="Garamond"/>
          <w:b/>
          <w:bCs/>
        </w:rPr>
        <w:t>§ 13</w:t>
      </w:r>
    </w:p>
    <w:p w:rsidR="00602213" w:rsidRPr="008C601B" w:rsidRDefault="00602213" w:rsidP="00602213">
      <w:pPr>
        <w:shd w:val="clear" w:color="auto" w:fill="FFFFFF"/>
        <w:spacing w:after="12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INNE POSTANOWIENIA</w:t>
      </w:r>
    </w:p>
    <w:p w:rsidR="00602213" w:rsidRPr="008C601B" w:rsidRDefault="00602213" w:rsidP="0060221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Garamond" w:hAnsi="Garamond"/>
          <w:b/>
        </w:rPr>
      </w:pPr>
      <w:r w:rsidRPr="008C601B">
        <w:rPr>
          <w:rFonts w:ascii="Garamond" w:hAnsi="Garamond"/>
        </w:rPr>
        <w:t>Wszelkie spory wynikłe na tle realizacji niniejszej Umowy będą rozstrzygane w drodze polubownych uzgodnień.</w:t>
      </w:r>
    </w:p>
    <w:p w:rsidR="00602213" w:rsidRPr="008C601B" w:rsidRDefault="00602213" w:rsidP="0060221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Garamond" w:hAnsi="Garamond"/>
          <w:b/>
        </w:rPr>
      </w:pPr>
      <w:r w:rsidRPr="008C601B">
        <w:rPr>
          <w:rFonts w:ascii="Garamond" w:hAnsi="Garamond"/>
        </w:rPr>
        <w:t>W przypadku braku takich uzgodnień spory będą rozstrzygane przez sąd powszechny właściwy dla siedziby Zamawiającego.</w:t>
      </w:r>
    </w:p>
    <w:p w:rsidR="00602213" w:rsidRPr="008C601B" w:rsidRDefault="00602213" w:rsidP="0060221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Garamond" w:hAnsi="Garamond"/>
          <w:b/>
        </w:rPr>
      </w:pPr>
      <w:r w:rsidRPr="008C601B">
        <w:rPr>
          <w:rFonts w:ascii="Garamond" w:hAnsi="Garamond"/>
        </w:rPr>
        <w:t>Wszelkie zmiany niniejszej Umowy wymagają formy pisemnej pod rygorem ich nieważności.</w:t>
      </w:r>
    </w:p>
    <w:p w:rsidR="00602213" w:rsidRPr="008C601B" w:rsidRDefault="00602213" w:rsidP="0060221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Garamond" w:hAnsi="Garamond"/>
          <w:b/>
        </w:rPr>
      </w:pPr>
      <w:r w:rsidRPr="008C601B">
        <w:rPr>
          <w:rFonts w:ascii="Garamond" w:hAnsi="Garamond"/>
        </w:rPr>
        <w:t>Strony Umowy zobowiązują się do niezwłocznego powiadamiania o każdej zmianie adresu.</w:t>
      </w:r>
    </w:p>
    <w:p w:rsidR="00602213" w:rsidRPr="008C601B" w:rsidRDefault="00602213" w:rsidP="0060221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Garamond" w:hAnsi="Garamond"/>
          <w:b/>
        </w:rPr>
      </w:pPr>
      <w:r w:rsidRPr="008C601B">
        <w:rPr>
          <w:rFonts w:ascii="Garamond" w:hAnsi="Garamond"/>
        </w:rPr>
        <w:t>W sprawach nie uregulowanych w niniejszej Umowie stosuje się przepisy Kodeksu Cywilnego oraz powszechnie obowiązujące przepisy w zakresie tematycznym uregulowanym w Umowie.</w:t>
      </w:r>
    </w:p>
    <w:p w:rsidR="00602213" w:rsidRPr="008C601B" w:rsidRDefault="00602213" w:rsidP="0060221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Garamond" w:hAnsi="Garamond"/>
          <w:b/>
        </w:rPr>
      </w:pPr>
      <w:r w:rsidRPr="008C601B">
        <w:rPr>
          <w:rFonts w:ascii="Garamond" w:hAnsi="Garamond"/>
        </w:rPr>
        <w:t>Umowę sporządzono w 4 jednobrzmiących egzemplarzach, z których 1 egz. otrzymuje Wykonawca, 3 egz. Zamawiający.</w:t>
      </w:r>
    </w:p>
    <w:p w:rsidR="00602213" w:rsidRPr="008C601B" w:rsidRDefault="00602213" w:rsidP="00602213">
      <w:pPr>
        <w:pStyle w:val="Akapitzlist"/>
        <w:shd w:val="clear" w:color="auto" w:fill="FFFFFF"/>
        <w:spacing w:after="0"/>
        <w:ind w:left="0"/>
        <w:jc w:val="both"/>
        <w:rPr>
          <w:rFonts w:ascii="Garamond" w:hAnsi="Garamond"/>
          <w:b/>
        </w:rPr>
      </w:pPr>
    </w:p>
    <w:p w:rsidR="00602213" w:rsidRPr="008C601B" w:rsidRDefault="00602213" w:rsidP="00602213">
      <w:pPr>
        <w:pStyle w:val="Akapitzlist"/>
        <w:shd w:val="clear" w:color="auto" w:fill="FFFFFF"/>
        <w:spacing w:after="0"/>
        <w:ind w:left="0"/>
        <w:jc w:val="both"/>
        <w:rPr>
          <w:rFonts w:ascii="Garamond" w:hAnsi="Garamond"/>
          <w:b/>
        </w:rPr>
      </w:pPr>
    </w:p>
    <w:p w:rsidR="00602213" w:rsidRPr="008C601B" w:rsidRDefault="00602213" w:rsidP="00602213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  <w:r w:rsidRPr="008C601B">
        <w:rPr>
          <w:rFonts w:ascii="Garamond" w:hAnsi="Garamond"/>
          <w:b/>
        </w:rPr>
        <w:t>ZAMAWIAJĄCY:</w:t>
      </w:r>
      <w:r w:rsidRPr="008C601B">
        <w:rPr>
          <w:rFonts w:ascii="Garamond" w:hAnsi="Garamond"/>
          <w:b/>
        </w:rPr>
        <w:tab/>
      </w:r>
      <w:r w:rsidRPr="008C601B">
        <w:rPr>
          <w:rFonts w:ascii="Garamond" w:hAnsi="Garamond"/>
          <w:b/>
        </w:rPr>
        <w:tab/>
      </w:r>
      <w:r w:rsidRPr="008C601B">
        <w:rPr>
          <w:rFonts w:ascii="Garamond" w:hAnsi="Garamond"/>
          <w:b/>
        </w:rPr>
        <w:tab/>
      </w:r>
      <w:r w:rsidRPr="008C601B">
        <w:rPr>
          <w:rFonts w:ascii="Garamond" w:hAnsi="Garamond"/>
          <w:b/>
        </w:rPr>
        <w:tab/>
      </w:r>
      <w:r w:rsidRPr="008C601B">
        <w:rPr>
          <w:rFonts w:ascii="Garamond" w:hAnsi="Garamond"/>
          <w:b/>
        </w:rPr>
        <w:tab/>
      </w:r>
      <w:r w:rsidRPr="008C601B">
        <w:rPr>
          <w:rFonts w:ascii="Garamond" w:hAnsi="Garamond"/>
          <w:b/>
        </w:rPr>
        <w:tab/>
        <w:t>WYKONAWCA:</w:t>
      </w:r>
    </w:p>
    <w:p w:rsidR="00602213" w:rsidRPr="008C601B" w:rsidRDefault="00602213" w:rsidP="00602213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602213" w:rsidRPr="008C601B" w:rsidRDefault="00602213" w:rsidP="00602213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602213" w:rsidRDefault="00602213" w:rsidP="00602213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8C601B" w:rsidRPr="008C601B" w:rsidRDefault="008C601B" w:rsidP="00602213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602213" w:rsidRPr="008C601B" w:rsidRDefault="00602213" w:rsidP="00602213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602213" w:rsidRPr="008C601B" w:rsidRDefault="00602213" w:rsidP="00602213">
      <w:pPr>
        <w:pStyle w:val="Akapitzlist"/>
        <w:shd w:val="clear" w:color="auto" w:fill="FFFFFF"/>
        <w:spacing w:after="0"/>
        <w:ind w:left="0"/>
        <w:jc w:val="both"/>
        <w:rPr>
          <w:rFonts w:ascii="Garamond" w:hAnsi="Garamond"/>
          <w:b/>
          <w:u w:val="single"/>
        </w:rPr>
      </w:pPr>
      <w:r w:rsidRPr="008C601B">
        <w:rPr>
          <w:rFonts w:ascii="Garamond" w:hAnsi="Garamond"/>
          <w:b/>
          <w:u w:val="single"/>
        </w:rPr>
        <w:t>Załączniki:</w:t>
      </w:r>
    </w:p>
    <w:p w:rsidR="00602213" w:rsidRPr="008C601B" w:rsidRDefault="00602213" w:rsidP="00602213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 xml:space="preserve">oferta </w:t>
      </w:r>
    </w:p>
    <w:p w:rsidR="00602213" w:rsidRPr="008C601B" w:rsidRDefault="00602213" w:rsidP="00602213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Garamond" w:hAnsi="Garamond"/>
        </w:rPr>
      </w:pPr>
      <w:r w:rsidRPr="008C601B">
        <w:rPr>
          <w:rFonts w:ascii="Garamond" w:hAnsi="Garamond"/>
        </w:rPr>
        <w:t>opis przedmiotu zamówienia.</w:t>
      </w:r>
    </w:p>
    <w:p w:rsidR="00602213" w:rsidRPr="008C601B" w:rsidRDefault="00602213" w:rsidP="00602213">
      <w:pPr>
        <w:rPr>
          <w:rFonts w:ascii="Garamond" w:hAnsi="Garamond"/>
        </w:rPr>
      </w:pPr>
    </w:p>
    <w:p w:rsidR="00F00DE6" w:rsidRPr="008C601B" w:rsidRDefault="00F00DE6">
      <w:pPr>
        <w:rPr>
          <w:rFonts w:ascii="Garamond" w:hAnsi="Garamond"/>
        </w:rPr>
      </w:pPr>
    </w:p>
    <w:sectPr w:rsidR="00F00DE6" w:rsidRPr="008C601B" w:rsidSect="00C83CD0">
      <w:footerReference w:type="default" r:id="rId9"/>
      <w:pgSz w:w="11906" w:h="16838"/>
      <w:pgMar w:top="567" w:right="709" w:bottom="851" w:left="992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97" w:rsidRDefault="00E91497" w:rsidP="001F16B2">
      <w:pPr>
        <w:spacing w:after="0" w:line="240" w:lineRule="auto"/>
      </w:pPr>
      <w:r>
        <w:separator/>
      </w:r>
    </w:p>
  </w:endnote>
  <w:endnote w:type="continuationSeparator" w:id="0">
    <w:p w:rsidR="00E91497" w:rsidRDefault="00E91497" w:rsidP="001F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11" w:rsidRDefault="00CA0563">
    <w:pPr>
      <w:pStyle w:val="Stopka"/>
      <w:jc w:val="right"/>
    </w:pPr>
    <w:r>
      <w:fldChar w:fldCharType="begin"/>
    </w:r>
    <w:r w:rsidR="00602213">
      <w:instrText xml:space="preserve"> PAGE   \* MERGEFORMAT </w:instrText>
    </w:r>
    <w:r>
      <w:fldChar w:fldCharType="separate"/>
    </w:r>
    <w:r w:rsidR="000356CB">
      <w:rPr>
        <w:noProof/>
      </w:rPr>
      <w:t>1</w:t>
    </w:r>
    <w:r>
      <w:fldChar w:fldCharType="end"/>
    </w:r>
  </w:p>
  <w:p w:rsidR="00265F11" w:rsidRDefault="00E91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97" w:rsidRDefault="00E91497" w:rsidP="001F16B2">
      <w:pPr>
        <w:spacing w:after="0" w:line="240" w:lineRule="auto"/>
      </w:pPr>
      <w:r>
        <w:separator/>
      </w:r>
    </w:p>
  </w:footnote>
  <w:footnote w:type="continuationSeparator" w:id="0">
    <w:p w:rsidR="00E91497" w:rsidRDefault="00E91497" w:rsidP="001F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0A0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152"/>
    <w:multiLevelType w:val="hybridMultilevel"/>
    <w:tmpl w:val="401038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E6F0F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80D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642F"/>
    <w:multiLevelType w:val="hybridMultilevel"/>
    <w:tmpl w:val="B5AE8CA2"/>
    <w:lvl w:ilvl="0" w:tplc="A73C4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8283D"/>
    <w:multiLevelType w:val="multilevel"/>
    <w:tmpl w:val="E6FE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FF392D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8A3"/>
    <w:multiLevelType w:val="multilevel"/>
    <w:tmpl w:val="BE4E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CFC771F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3DAB"/>
    <w:multiLevelType w:val="hybridMultilevel"/>
    <w:tmpl w:val="CAEC4F38"/>
    <w:lvl w:ilvl="0" w:tplc="7C22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434B11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D7179"/>
    <w:multiLevelType w:val="multilevel"/>
    <w:tmpl w:val="E61A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6F92629"/>
    <w:multiLevelType w:val="hybridMultilevel"/>
    <w:tmpl w:val="5BDEC32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B3CB5"/>
    <w:multiLevelType w:val="hybridMultilevel"/>
    <w:tmpl w:val="D996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5050"/>
    <w:multiLevelType w:val="hybridMultilevel"/>
    <w:tmpl w:val="B528455E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4317009C"/>
    <w:multiLevelType w:val="hybridMultilevel"/>
    <w:tmpl w:val="2BA255B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076B10"/>
    <w:multiLevelType w:val="hybridMultilevel"/>
    <w:tmpl w:val="5D3C26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E920E5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B1239"/>
    <w:multiLevelType w:val="multilevel"/>
    <w:tmpl w:val="11705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Calibri" w:hAnsi="Garamond" w:cs="Times New Roman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6B41E3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413C8A"/>
    <w:multiLevelType w:val="hybridMultilevel"/>
    <w:tmpl w:val="28E0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02EE"/>
    <w:multiLevelType w:val="hybridMultilevel"/>
    <w:tmpl w:val="F9586EC6"/>
    <w:lvl w:ilvl="0" w:tplc="3FB8F7BA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2" w15:restartNumberingAfterBreak="0">
    <w:nsid w:val="56F67356"/>
    <w:multiLevelType w:val="hybridMultilevel"/>
    <w:tmpl w:val="CAEC4F38"/>
    <w:lvl w:ilvl="0" w:tplc="7C22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8C3F11"/>
    <w:multiLevelType w:val="hybridMultilevel"/>
    <w:tmpl w:val="EFC61E0C"/>
    <w:lvl w:ilvl="0" w:tplc="05D4D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06B76"/>
    <w:multiLevelType w:val="hybridMultilevel"/>
    <w:tmpl w:val="ED3245C4"/>
    <w:lvl w:ilvl="0" w:tplc="04266F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2ACB"/>
    <w:multiLevelType w:val="hybridMultilevel"/>
    <w:tmpl w:val="CAEC4F38"/>
    <w:lvl w:ilvl="0" w:tplc="7C22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21A381D"/>
    <w:multiLevelType w:val="multilevel"/>
    <w:tmpl w:val="636CB1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992" w:hanging="720"/>
      </w:pPr>
    </w:lvl>
    <w:lvl w:ilvl="4">
      <w:start w:val="1"/>
      <w:numFmt w:val="decimal"/>
      <w:isLgl/>
      <w:lvlText w:val="%1.%2.%3.%4.%5"/>
      <w:lvlJc w:val="left"/>
      <w:pPr>
        <w:ind w:left="2634" w:hanging="1080"/>
      </w:pPr>
    </w:lvl>
    <w:lvl w:ilvl="5">
      <w:start w:val="1"/>
      <w:numFmt w:val="decimal"/>
      <w:isLgl/>
      <w:lvlText w:val="%1.%2.%3.%4.%5.%6"/>
      <w:lvlJc w:val="left"/>
      <w:pPr>
        <w:ind w:left="2916" w:hanging="1080"/>
      </w:pPr>
    </w:lvl>
    <w:lvl w:ilvl="6">
      <w:start w:val="1"/>
      <w:numFmt w:val="decimal"/>
      <w:isLgl/>
      <w:lvlText w:val="%1.%2.%3.%4.%5.%6.%7"/>
      <w:lvlJc w:val="left"/>
      <w:pPr>
        <w:ind w:left="3558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</w:lvl>
  </w:abstractNum>
  <w:abstractNum w:abstractNumId="27" w15:restartNumberingAfterBreak="0">
    <w:nsid w:val="62A809A0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52FEE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B38C4"/>
    <w:multiLevelType w:val="hybridMultilevel"/>
    <w:tmpl w:val="0A62B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E907F8"/>
    <w:multiLevelType w:val="hybridMultilevel"/>
    <w:tmpl w:val="CAEC4F38"/>
    <w:lvl w:ilvl="0" w:tplc="7C22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3175C7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5"/>
  </w:num>
  <w:num w:numId="5">
    <w:abstractNumId w:val="30"/>
  </w:num>
  <w:num w:numId="6">
    <w:abstractNumId w:val="22"/>
  </w:num>
  <w:num w:numId="7">
    <w:abstractNumId w:val="25"/>
  </w:num>
  <w:num w:numId="8">
    <w:abstractNumId w:val="19"/>
  </w:num>
  <w:num w:numId="9">
    <w:abstractNumId w:val="23"/>
  </w:num>
  <w:num w:numId="10">
    <w:abstractNumId w:val="27"/>
  </w:num>
  <w:num w:numId="11">
    <w:abstractNumId w:val="11"/>
  </w:num>
  <w:num w:numId="12">
    <w:abstractNumId w:val="16"/>
  </w:num>
  <w:num w:numId="13">
    <w:abstractNumId w:val="13"/>
  </w:num>
  <w:num w:numId="14">
    <w:abstractNumId w:val="20"/>
  </w:num>
  <w:num w:numId="15">
    <w:abstractNumId w:val="1"/>
  </w:num>
  <w:num w:numId="16">
    <w:abstractNumId w:val="14"/>
  </w:num>
  <w:num w:numId="17">
    <w:abstractNumId w:val="6"/>
  </w:num>
  <w:num w:numId="18">
    <w:abstractNumId w:val="24"/>
  </w:num>
  <w:num w:numId="19">
    <w:abstractNumId w:val="17"/>
  </w:num>
  <w:num w:numId="20">
    <w:abstractNumId w:val="31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4"/>
  </w:num>
  <w:num w:numId="26">
    <w:abstractNumId w:val="28"/>
  </w:num>
  <w:num w:numId="27">
    <w:abstractNumId w:val="8"/>
  </w:num>
  <w:num w:numId="28">
    <w:abstractNumId w:val="9"/>
  </w:num>
  <w:num w:numId="29">
    <w:abstractNumId w:val="15"/>
  </w:num>
  <w:num w:numId="30">
    <w:abstractNumId w:val="10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13"/>
    <w:rsid w:val="000356CB"/>
    <w:rsid w:val="000D60AE"/>
    <w:rsid w:val="00136001"/>
    <w:rsid w:val="0018635E"/>
    <w:rsid w:val="001B6E66"/>
    <w:rsid w:val="001F16B2"/>
    <w:rsid w:val="003530C4"/>
    <w:rsid w:val="0036256E"/>
    <w:rsid w:val="00395F7B"/>
    <w:rsid w:val="0047490A"/>
    <w:rsid w:val="004B1B0E"/>
    <w:rsid w:val="004C6F7D"/>
    <w:rsid w:val="00602213"/>
    <w:rsid w:val="00811A58"/>
    <w:rsid w:val="008C601B"/>
    <w:rsid w:val="00AA2AFC"/>
    <w:rsid w:val="00AE2289"/>
    <w:rsid w:val="00AE36BE"/>
    <w:rsid w:val="00B00783"/>
    <w:rsid w:val="00C83CD0"/>
    <w:rsid w:val="00CA0563"/>
    <w:rsid w:val="00CC1E6D"/>
    <w:rsid w:val="00D765A5"/>
    <w:rsid w:val="00D92A26"/>
    <w:rsid w:val="00E64736"/>
    <w:rsid w:val="00E75F18"/>
    <w:rsid w:val="00E91497"/>
    <w:rsid w:val="00F00DE6"/>
    <w:rsid w:val="00FD2722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71C2"/>
  <w15:docId w15:val="{2EE58D0A-08A5-4ABA-8423-CE3A688B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21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22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13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602213"/>
    <w:pPr>
      <w:suppressAutoHyphens/>
      <w:spacing w:after="0" w:line="360" w:lineRule="auto"/>
    </w:pPr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1B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E36B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AE36BE"/>
  </w:style>
  <w:style w:type="character" w:styleId="Hipercze">
    <w:name w:val="Hyperlink"/>
    <w:basedOn w:val="Domylnaczcionkaakapitu"/>
    <w:uiPriority w:val="99"/>
    <w:semiHidden/>
    <w:unhideWhenUsed/>
    <w:rsid w:val="00AE36BE"/>
    <w:rPr>
      <w:color w:val="0000FF"/>
      <w:u w:val="single"/>
    </w:rPr>
  </w:style>
  <w:style w:type="character" w:customStyle="1" w:styleId="allowtextselection">
    <w:name w:val="allowtextselection"/>
    <w:basedOn w:val="Domylnaczcionkaakapitu"/>
    <w:rsid w:val="00AE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3476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user</cp:lastModifiedBy>
  <cp:revision>6</cp:revision>
  <cp:lastPrinted>2019-04-24T07:44:00Z</cp:lastPrinted>
  <dcterms:created xsi:type="dcterms:W3CDTF">2019-04-10T11:43:00Z</dcterms:created>
  <dcterms:modified xsi:type="dcterms:W3CDTF">2019-07-19T10:55:00Z</dcterms:modified>
</cp:coreProperties>
</file>